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625F9" w14:textId="77777777" w:rsidR="000048E2" w:rsidRDefault="000048E2" w:rsidP="000048E2">
      <w:pPr>
        <w:pStyle w:val="Ttulo1"/>
        <w:jc w:val="center"/>
      </w:pPr>
      <w:bookmarkStart w:id="0" w:name="_Hlk17474885"/>
      <w:bookmarkStart w:id="1" w:name="_GoBack"/>
      <w:bookmarkEnd w:id="0"/>
      <w:bookmarkEnd w:id="1"/>
    </w:p>
    <w:p w14:paraId="2E70253A" w14:textId="7B2E1919" w:rsidR="000048E2" w:rsidRDefault="00DB62AD" w:rsidP="00B62D12">
      <w:pPr>
        <w:pStyle w:val="Ttulo1"/>
      </w:pPr>
      <w:bookmarkStart w:id="2" w:name="_Toc17547914"/>
      <w:r w:rsidRPr="000048E2">
        <w:t>MATEMÁTICAS</w:t>
      </w:r>
      <w:bookmarkEnd w:id="2"/>
    </w:p>
    <w:p w14:paraId="23A00D20" w14:textId="77777777" w:rsidR="000048E2" w:rsidRPr="000048E2" w:rsidRDefault="000048E2" w:rsidP="000048E2"/>
    <w:bookmarkStart w:id="3" w:name="_Toc17547915" w:displacedByCustomXml="next"/>
    <w:bookmarkStart w:id="4" w:name="_Toc17478076" w:displacedByCustomXml="next"/>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1BD4E0D6" w14:textId="62A200A3" w:rsidR="000048E2" w:rsidRPr="000048E2" w:rsidRDefault="00C81F88" w:rsidP="00B62D12">
          <w:pPr>
            <w:pStyle w:val="Ttulo2"/>
            <w:rPr>
              <w:rStyle w:val="Ttulo2Car"/>
              <w:lang w:val="es-ES"/>
            </w:rPr>
          </w:pPr>
          <w:r>
            <w:rPr>
              <w:rStyle w:val="Ttulo2Car"/>
            </w:rPr>
            <w:t>CONTENIDO</w:t>
          </w:r>
          <w:bookmarkEnd w:id="4"/>
          <w:bookmarkEnd w:id="3"/>
        </w:p>
        <w:p w14:paraId="0BAFF5E8" w14:textId="4339553D" w:rsidR="008B28B7" w:rsidRDefault="00C81F88">
          <w:pPr>
            <w:pStyle w:val="TDC1"/>
            <w:tabs>
              <w:tab w:val="right" w:leader="dot" w:pos="8828"/>
            </w:tabs>
            <w:rPr>
              <w:rFonts w:asciiTheme="minorHAnsi" w:hAnsiTheme="minorHAnsi"/>
              <w:noProof/>
              <w:sz w:val="22"/>
              <w:szCs w:val="22"/>
              <w:lang w:eastAsia="es-CO"/>
            </w:rPr>
          </w:pPr>
          <w:r>
            <w:fldChar w:fldCharType="begin"/>
          </w:r>
          <w:r>
            <w:instrText xml:space="preserve"> TOC \o "1-2" \h \z \u </w:instrText>
          </w:r>
          <w:r>
            <w:fldChar w:fldCharType="separate"/>
          </w:r>
          <w:hyperlink w:anchor="_Toc17547914" w:history="1"/>
        </w:p>
        <w:p w14:paraId="690D35B5" w14:textId="04FA3641"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16" w:history="1">
            <w:r w:rsidR="008B28B7" w:rsidRPr="00FE0CC7">
              <w:rPr>
                <w:rStyle w:val="Hipervnculo"/>
                <w:noProof/>
              </w:rPr>
              <w:t>FUNDAMENTOS PEDAGÓGICOS DE LOS MÓDULOS</w:t>
            </w:r>
            <w:r w:rsidR="008B28B7">
              <w:rPr>
                <w:noProof/>
                <w:webHidden/>
              </w:rPr>
              <w:tab/>
            </w:r>
            <w:r w:rsidR="008B28B7">
              <w:rPr>
                <w:noProof/>
                <w:webHidden/>
              </w:rPr>
              <w:fldChar w:fldCharType="begin"/>
            </w:r>
            <w:r w:rsidR="008B28B7">
              <w:rPr>
                <w:noProof/>
                <w:webHidden/>
              </w:rPr>
              <w:instrText xml:space="preserve"> PAGEREF _Toc17547916 \h </w:instrText>
            </w:r>
            <w:r w:rsidR="008B28B7">
              <w:rPr>
                <w:noProof/>
                <w:webHidden/>
              </w:rPr>
            </w:r>
            <w:r w:rsidR="008B28B7">
              <w:rPr>
                <w:noProof/>
                <w:webHidden/>
              </w:rPr>
              <w:fldChar w:fldCharType="separate"/>
            </w:r>
            <w:r w:rsidR="00194039">
              <w:rPr>
                <w:noProof/>
                <w:webHidden/>
              </w:rPr>
              <w:t>2</w:t>
            </w:r>
            <w:r w:rsidR="008B28B7">
              <w:rPr>
                <w:noProof/>
                <w:webHidden/>
              </w:rPr>
              <w:fldChar w:fldCharType="end"/>
            </w:r>
          </w:hyperlink>
        </w:p>
        <w:p w14:paraId="3AD25B43" w14:textId="5C601470"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17" w:history="1">
            <w:r w:rsidR="008B28B7" w:rsidRPr="00FE0CC7">
              <w:rPr>
                <w:rStyle w:val="Hipervnculo"/>
                <w:noProof/>
              </w:rPr>
              <w:t>FUNDAMENTOS Y PRETENSIONES PEDAGÓGICAS DE LOS MÓDULOS</w:t>
            </w:r>
            <w:r w:rsidR="008B28B7">
              <w:rPr>
                <w:noProof/>
                <w:webHidden/>
              </w:rPr>
              <w:tab/>
            </w:r>
            <w:r w:rsidR="008B28B7">
              <w:rPr>
                <w:noProof/>
                <w:webHidden/>
              </w:rPr>
              <w:fldChar w:fldCharType="begin"/>
            </w:r>
            <w:r w:rsidR="008B28B7">
              <w:rPr>
                <w:noProof/>
                <w:webHidden/>
              </w:rPr>
              <w:instrText xml:space="preserve"> PAGEREF _Toc17547917 \h </w:instrText>
            </w:r>
            <w:r w:rsidR="008B28B7">
              <w:rPr>
                <w:noProof/>
                <w:webHidden/>
              </w:rPr>
            </w:r>
            <w:r w:rsidR="008B28B7">
              <w:rPr>
                <w:noProof/>
                <w:webHidden/>
              </w:rPr>
              <w:fldChar w:fldCharType="separate"/>
            </w:r>
            <w:r w:rsidR="00194039">
              <w:rPr>
                <w:noProof/>
                <w:webHidden/>
              </w:rPr>
              <w:t>4</w:t>
            </w:r>
            <w:r w:rsidR="008B28B7">
              <w:rPr>
                <w:noProof/>
                <w:webHidden/>
              </w:rPr>
              <w:fldChar w:fldCharType="end"/>
            </w:r>
          </w:hyperlink>
        </w:p>
        <w:p w14:paraId="3303F281" w14:textId="3CC5BEFC"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18" w:history="1">
            <w:r w:rsidR="008B28B7" w:rsidRPr="00FE0CC7">
              <w:rPr>
                <w:rStyle w:val="Hipervnculo"/>
                <w:noProof/>
              </w:rPr>
              <w:t>FUNDAMENTOS DIDÁCTICOS DE LOS MODULOS</w:t>
            </w:r>
            <w:r w:rsidR="008B28B7">
              <w:rPr>
                <w:noProof/>
                <w:webHidden/>
              </w:rPr>
              <w:tab/>
            </w:r>
            <w:r w:rsidR="008B28B7">
              <w:rPr>
                <w:noProof/>
                <w:webHidden/>
              </w:rPr>
              <w:fldChar w:fldCharType="begin"/>
            </w:r>
            <w:r w:rsidR="008B28B7">
              <w:rPr>
                <w:noProof/>
                <w:webHidden/>
              </w:rPr>
              <w:instrText xml:space="preserve"> PAGEREF _Toc17547918 \h </w:instrText>
            </w:r>
            <w:r w:rsidR="008B28B7">
              <w:rPr>
                <w:noProof/>
                <w:webHidden/>
              </w:rPr>
            </w:r>
            <w:r w:rsidR="008B28B7">
              <w:rPr>
                <w:noProof/>
                <w:webHidden/>
              </w:rPr>
              <w:fldChar w:fldCharType="separate"/>
            </w:r>
            <w:r w:rsidR="00194039">
              <w:rPr>
                <w:noProof/>
                <w:webHidden/>
              </w:rPr>
              <w:t>14</w:t>
            </w:r>
            <w:r w:rsidR="008B28B7">
              <w:rPr>
                <w:noProof/>
                <w:webHidden/>
              </w:rPr>
              <w:fldChar w:fldCharType="end"/>
            </w:r>
          </w:hyperlink>
        </w:p>
        <w:p w14:paraId="397B1E8C" w14:textId="73A8BD6A"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19" w:history="1">
            <w:r w:rsidR="008B28B7" w:rsidRPr="00FE0CC7">
              <w:rPr>
                <w:rStyle w:val="Hipervnculo"/>
                <w:noProof/>
              </w:rPr>
              <w:t>ESTRUCTURA DEL MODULO</w:t>
            </w:r>
            <w:r w:rsidR="008B28B7">
              <w:rPr>
                <w:noProof/>
                <w:webHidden/>
              </w:rPr>
              <w:tab/>
            </w:r>
            <w:r w:rsidR="008B28B7">
              <w:rPr>
                <w:noProof/>
                <w:webHidden/>
              </w:rPr>
              <w:fldChar w:fldCharType="begin"/>
            </w:r>
            <w:r w:rsidR="008B28B7">
              <w:rPr>
                <w:noProof/>
                <w:webHidden/>
              </w:rPr>
              <w:instrText xml:space="preserve"> PAGEREF _Toc17547919 \h </w:instrText>
            </w:r>
            <w:r w:rsidR="008B28B7">
              <w:rPr>
                <w:noProof/>
                <w:webHidden/>
              </w:rPr>
            </w:r>
            <w:r w:rsidR="008B28B7">
              <w:rPr>
                <w:noProof/>
                <w:webHidden/>
              </w:rPr>
              <w:fldChar w:fldCharType="separate"/>
            </w:r>
            <w:r w:rsidR="00194039">
              <w:rPr>
                <w:noProof/>
                <w:webHidden/>
              </w:rPr>
              <w:t>25</w:t>
            </w:r>
            <w:r w:rsidR="008B28B7">
              <w:rPr>
                <w:noProof/>
                <w:webHidden/>
              </w:rPr>
              <w:fldChar w:fldCharType="end"/>
            </w:r>
          </w:hyperlink>
        </w:p>
        <w:p w14:paraId="434FB8FA" w14:textId="21A8345A"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20" w:history="1">
            <w:r w:rsidR="008B28B7" w:rsidRPr="00FE0CC7">
              <w:rPr>
                <w:rStyle w:val="Hipervnculo"/>
                <w:noProof/>
              </w:rPr>
              <w:t>CONTEXTUALIZACIÓN DE APRENDIZAJES</w:t>
            </w:r>
            <w:r w:rsidR="008B28B7">
              <w:rPr>
                <w:noProof/>
                <w:webHidden/>
              </w:rPr>
              <w:tab/>
            </w:r>
            <w:r w:rsidR="008B28B7">
              <w:rPr>
                <w:noProof/>
                <w:webHidden/>
              </w:rPr>
              <w:fldChar w:fldCharType="begin"/>
            </w:r>
            <w:r w:rsidR="008B28B7">
              <w:rPr>
                <w:noProof/>
                <w:webHidden/>
              </w:rPr>
              <w:instrText xml:space="preserve"> PAGEREF _Toc17547920 \h </w:instrText>
            </w:r>
            <w:r w:rsidR="008B28B7">
              <w:rPr>
                <w:noProof/>
                <w:webHidden/>
              </w:rPr>
            </w:r>
            <w:r w:rsidR="008B28B7">
              <w:rPr>
                <w:noProof/>
                <w:webHidden/>
              </w:rPr>
              <w:fldChar w:fldCharType="separate"/>
            </w:r>
            <w:r w:rsidR="00194039">
              <w:rPr>
                <w:noProof/>
                <w:webHidden/>
              </w:rPr>
              <w:t>25</w:t>
            </w:r>
            <w:r w:rsidR="008B28B7">
              <w:rPr>
                <w:noProof/>
                <w:webHidden/>
              </w:rPr>
              <w:fldChar w:fldCharType="end"/>
            </w:r>
          </w:hyperlink>
        </w:p>
        <w:p w14:paraId="647819AC" w14:textId="41FA21D1"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21" w:history="1">
            <w:r w:rsidR="008B28B7" w:rsidRPr="00FE0CC7">
              <w:rPr>
                <w:rStyle w:val="Hipervnculo"/>
                <w:noProof/>
              </w:rPr>
              <w:t>ACTIVACIÓN DE SABERES PREVIOS DEL MODULO</w:t>
            </w:r>
            <w:r w:rsidR="008B28B7">
              <w:rPr>
                <w:noProof/>
                <w:webHidden/>
              </w:rPr>
              <w:tab/>
            </w:r>
            <w:r w:rsidR="008B28B7">
              <w:rPr>
                <w:noProof/>
                <w:webHidden/>
              </w:rPr>
              <w:fldChar w:fldCharType="begin"/>
            </w:r>
            <w:r w:rsidR="008B28B7">
              <w:rPr>
                <w:noProof/>
                <w:webHidden/>
              </w:rPr>
              <w:instrText xml:space="preserve"> PAGEREF _Toc17547921 \h </w:instrText>
            </w:r>
            <w:r w:rsidR="008B28B7">
              <w:rPr>
                <w:noProof/>
                <w:webHidden/>
              </w:rPr>
            </w:r>
            <w:r w:rsidR="008B28B7">
              <w:rPr>
                <w:noProof/>
                <w:webHidden/>
              </w:rPr>
              <w:fldChar w:fldCharType="separate"/>
            </w:r>
            <w:r w:rsidR="00194039">
              <w:rPr>
                <w:noProof/>
                <w:webHidden/>
              </w:rPr>
              <w:t>28</w:t>
            </w:r>
            <w:r w:rsidR="008B28B7">
              <w:rPr>
                <w:noProof/>
                <w:webHidden/>
              </w:rPr>
              <w:fldChar w:fldCharType="end"/>
            </w:r>
          </w:hyperlink>
        </w:p>
        <w:p w14:paraId="6E7DC6EE" w14:textId="1CE33533"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22" w:history="1">
            <w:r w:rsidR="008B28B7" w:rsidRPr="00FE0CC7">
              <w:rPr>
                <w:rStyle w:val="Hipervnculo"/>
                <w:noProof/>
              </w:rPr>
              <w:t>DESARROLLO DE LAS UNIDADES DEL MÓDULO</w:t>
            </w:r>
            <w:r w:rsidR="008B28B7">
              <w:rPr>
                <w:noProof/>
                <w:webHidden/>
              </w:rPr>
              <w:tab/>
            </w:r>
            <w:r w:rsidR="008B28B7">
              <w:rPr>
                <w:noProof/>
                <w:webHidden/>
              </w:rPr>
              <w:fldChar w:fldCharType="begin"/>
            </w:r>
            <w:r w:rsidR="008B28B7">
              <w:rPr>
                <w:noProof/>
                <w:webHidden/>
              </w:rPr>
              <w:instrText xml:space="preserve"> PAGEREF _Toc17547922 \h </w:instrText>
            </w:r>
            <w:r w:rsidR="008B28B7">
              <w:rPr>
                <w:noProof/>
                <w:webHidden/>
              </w:rPr>
            </w:r>
            <w:r w:rsidR="008B28B7">
              <w:rPr>
                <w:noProof/>
                <w:webHidden/>
              </w:rPr>
              <w:fldChar w:fldCharType="separate"/>
            </w:r>
            <w:r w:rsidR="00194039">
              <w:rPr>
                <w:noProof/>
                <w:webHidden/>
              </w:rPr>
              <w:t>33</w:t>
            </w:r>
            <w:r w:rsidR="008B28B7">
              <w:rPr>
                <w:noProof/>
                <w:webHidden/>
              </w:rPr>
              <w:fldChar w:fldCharType="end"/>
            </w:r>
          </w:hyperlink>
        </w:p>
        <w:p w14:paraId="6A45846E" w14:textId="70FA8B05"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23" w:history="1">
            <w:r w:rsidR="008B28B7" w:rsidRPr="00FE0CC7">
              <w:rPr>
                <w:rStyle w:val="Hipervnculo"/>
                <w:noProof/>
              </w:rPr>
              <w:t>SUGERENCIAS DIDÁCTICAS Y METODOLÓGICAS PARA LA IMPLEMENTACIÓN</w:t>
            </w:r>
            <w:r w:rsidR="008B28B7">
              <w:rPr>
                <w:noProof/>
                <w:webHidden/>
              </w:rPr>
              <w:tab/>
            </w:r>
            <w:r w:rsidR="008B28B7">
              <w:rPr>
                <w:noProof/>
                <w:webHidden/>
              </w:rPr>
              <w:fldChar w:fldCharType="begin"/>
            </w:r>
            <w:r w:rsidR="008B28B7">
              <w:rPr>
                <w:noProof/>
                <w:webHidden/>
              </w:rPr>
              <w:instrText xml:space="preserve"> PAGEREF _Toc17547923 \h </w:instrText>
            </w:r>
            <w:r w:rsidR="008B28B7">
              <w:rPr>
                <w:noProof/>
                <w:webHidden/>
              </w:rPr>
            </w:r>
            <w:r w:rsidR="008B28B7">
              <w:rPr>
                <w:noProof/>
                <w:webHidden/>
              </w:rPr>
              <w:fldChar w:fldCharType="separate"/>
            </w:r>
            <w:r w:rsidR="00194039">
              <w:rPr>
                <w:noProof/>
                <w:webHidden/>
              </w:rPr>
              <w:t>53</w:t>
            </w:r>
            <w:r w:rsidR="008B28B7">
              <w:rPr>
                <w:noProof/>
                <w:webHidden/>
              </w:rPr>
              <w:fldChar w:fldCharType="end"/>
            </w:r>
          </w:hyperlink>
        </w:p>
        <w:p w14:paraId="07F6666D" w14:textId="5A5E65F2" w:rsidR="008B28B7" w:rsidRDefault="009A180B" w:rsidP="008B28B7">
          <w:pPr>
            <w:pStyle w:val="TDC2"/>
            <w:tabs>
              <w:tab w:val="right" w:leader="dot" w:pos="8828"/>
            </w:tabs>
            <w:ind w:left="0"/>
            <w:rPr>
              <w:rFonts w:asciiTheme="minorHAnsi" w:hAnsiTheme="minorHAnsi"/>
              <w:noProof/>
              <w:sz w:val="22"/>
              <w:szCs w:val="22"/>
              <w:lang w:eastAsia="es-CO"/>
            </w:rPr>
          </w:pPr>
          <w:hyperlink w:anchor="_Toc17547924" w:history="1">
            <w:r w:rsidR="008B28B7" w:rsidRPr="00FE0CC7">
              <w:rPr>
                <w:rStyle w:val="Hipervnculo"/>
                <w:noProof/>
              </w:rPr>
              <w:t>BIBLIOGRAFÍA</w:t>
            </w:r>
            <w:r w:rsidR="008B28B7">
              <w:rPr>
                <w:noProof/>
                <w:webHidden/>
              </w:rPr>
              <w:tab/>
            </w:r>
            <w:r w:rsidR="008B28B7">
              <w:rPr>
                <w:noProof/>
                <w:webHidden/>
              </w:rPr>
              <w:fldChar w:fldCharType="begin"/>
            </w:r>
            <w:r w:rsidR="008B28B7">
              <w:rPr>
                <w:noProof/>
                <w:webHidden/>
              </w:rPr>
              <w:instrText xml:space="preserve"> PAGEREF _Toc17547924 \h </w:instrText>
            </w:r>
            <w:r w:rsidR="008B28B7">
              <w:rPr>
                <w:noProof/>
                <w:webHidden/>
              </w:rPr>
            </w:r>
            <w:r w:rsidR="008B28B7">
              <w:rPr>
                <w:noProof/>
                <w:webHidden/>
              </w:rPr>
              <w:fldChar w:fldCharType="separate"/>
            </w:r>
            <w:r w:rsidR="00194039">
              <w:rPr>
                <w:noProof/>
                <w:webHidden/>
              </w:rPr>
              <w:t>69</w:t>
            </w:r>
            <w:r w:rsidR="008B28B7">
              <w:rPr>
                <w:noProof/>
                <w:webHidden/>
              </w:rPr>
              <w:fldChar w:fldCharType="end"/>
            </w:r>
          </w:hyperlink>
        </w:p>
        <w:p w14:paraId="4C72DFCF" w14:textId="2D8613BD" w:rsidR="000048E2" w:rsidRDefault="00C81F88" w:rsidP="000048E2">
          <w:r>
            <w:fldChar w:fldCharType="end"/>
          </w:r>
        </w:p>
      </w:sdtContent>
    </w:sdt>
    <w:p w14:paraId="6E00F105" w14:textId="77777777" w:rsidR="000048E2" w:rsidRDefault="000048E2" w:rsidP="000048E2">
      <w:pPr>
        <w:rPr>
          <w:rFonts w:cstheme="minorHAnsi"/>
          <w:b/>
          <w:bCs/>
          <w:color w:val="0070C0"/>
          <w:sz w:val="32"/>
          <w:szCs w:val="32"/>
        </w:rPr>
      </w:pPr>
    </w:p>
    <w:p w14:paraId="17B93715" w14:textId="636B76DC" w:rsidR="001C51B0" w:rsidRDefault="001C51B0" w:rsidP="001C51B0">
      <w:pPr>
        <w:spacing w:line="240" w:lineRule="auto"/>
        <w:jc w:val="left"/>
        <w:rPr>
          <w:rFonts w:cstheme="minorHAnsi"/>
          <w:b/>
          <w:bCs/>
          <w:color w:val="0070C0"/>
          <w:sz w:val="32"/>
          <w:szCs w:val="32"/>
        </w:rPr>
      </w:pPr>
    </w:p>
    <w:p w14:paraId="2CBBB9BA" w14:textId="77777777" w:rsidR="000048E2" w:rsidRDefault="000048E2" w:rsidP="001C51B0">
      <w:pPr>
        <w:spacing w:line="240" w:lineRule="auto"/>
        <w:jc w:val="left"/>
        <w:rPr>
          <w:rFonts w:cstheme="minorHAnsi"/>
          <w:b/>
          <w:bCs/>
          <w:color w:val="0070C0"/>
          <w:sz w:val="32"/>
          <w:szCs w:val="32"/>
        </w:rPr>
      </w:pPr>
    </w:p>
    <w:p w14:paraId="7DDFB082" w14:textId="35B6766A" w:rsidR="001C51B0" w:rsidRDefault="00B62D12" w:rsidP="00B62D12">
      <w:pPr>
        <w:pStyle w:val="Ttulo2"/>
      </w:pPr>
      <w:bookmarkStart w:id="5" w:name="_Toc17547916"/>
      <w:r>
        <w:t>FUNDAMENTOS PEDAGÓGICOS DE LOS MÓDULOS</w:t>
      </w:r>
      <w:bookmarkEnd w:id="5"/>
    </w:p>
    <w:p w14:paraId="33E97F00" w14:textId="77777777" w:rsidR="00B62D12" w:rsidRPr="00B62D12" w:rsidRDefault="00B62D12" w:rsidP="00B62D12"/>
    <w:p w14:paraId="3074A877" w14:textId="49CEF175" w:rsidR="001C51B0" w:rsidRDefault="001C51B0" w:rsidP="00926421">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2311E3CE" w14:textId="77777777" w:rsidR="00B62D12" w:rsidRDefault="00B62D12" w:rsidP="00926421"/>
    <w:p w14:paraId="066FAEFB" w14:textId="72236917" w:rsidR="001C51B0" w:rsidRDefault="001C51B0" w:rsidP="00926421">
      <w:r>
        <w:t xml:space="preserve">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w:t>
      </w:r>
      <w:r>
        <w:lastRenderedPageBreak/>
        <w:t>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53839D15" w14:textId="77777777" w:rsidR="00B62D12" w:rsidRDefault="00B62D12" w:rsidP="00926421"/>
    <w:p w14:paraId="05988D2F" w14:textId="2D73DD6F" w:rsidR="001C51B0" w:rsidRDefault="001C51B0" w:rsidP="00926421">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3D4EC851" w14:textId="333F8020" w:rsidR="00926421" w:rsidRDefault="005B5B6E" w:rsidP="000C0EB9">
      <w:pPr>
        <w:spacing w:line="240" w:lineRule="auto"/>
        <w:jc w:val="left"/>
      </w:pPr>
      <w:r>
        <w:br w:type="page"/>
      </w:r>
    </w:p>
    <w:p w14:paraId="5B720EAC" w14:textId="41A9D08C" w:rsidR="00B62D12" w:rsidRDefault="00B62D12" w:rsidP="00EF0FC7">
      <w:pPr>
        <w:pStyle w:val="Ttulo2"/>
      </w:pPr>
      <w:bookmarkStart w:id="6" w:name="_Toc17547917"/>
      <w:r>
        <w:lastRenderedPageBreak/>
        <w:t>FUNDAMENTOS Y PRETENSIONES PEDAGÓGICAS DE LOS MÓDULOS</w:t>
      </w:r>
      <w:bookmarkEnd w:id="6"/>
    </w:p>
    <w:p w14:paraId="4B2CAD00" w14:textId="0BF5C4AD" w:rsidR="00926421" w:rsidRDefault="00926421" w:rsidP="00926421"/>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47"/>
        <w:gridCol w:w="6759"/>
      </w:tblGrid>
      <w:tr w:rsidR="00926421" w:rsidRPr="00397E50" w14:paraId="5F368593" w14:textId="77777777" w:rsidTr="00E37430">
        <w:trPr>
          <w:trHeight w:val="21"/>
        </w:trPr>
        <w:tc>
          <w:tcPr>
            <w:tcW w:w="1407" w:type="pct"/>
            <w:tcMar>
              <w:top w:w="284" w:type="dxa"/>
              <w:left w:w="284" w:type="dxa"/>
              <w:bottom w:w="284" w:type="dxa"/>
              <w:right w:w="284" w:type="dxa"/>
            </w:tcMar>
          </w:tcPr>
          <w:p w14:paraId="542479D4" w14:textId="3734F021" w:rsidR="00926421" w:rsidRDefault="00926421" w:rsidP="00E37430">
            <w:pPr>
              <w:pStyle w:val="Ttulo3"/>
              <w:jc w:val="center"/>
            </w:pPr>
            <w:r>
              <w:t>Dimensión</w:t>
            </w:r>
          </w:p>
        </w:tc>
        <w:tc>
          <w:tcPr>
            <w:tcW w:w="3593" w:type="pct"/>
            <w:tcMar>
              <w:top w:w="284" w:type="dxa"/>
              <w:left w:w="284" w:type="dxa"/>
              <w:bottom w:w="284" w:type="dxa"/>
              <w:right w:w="284" w:type="dxa"/>
            </w:tcMar>
          </w:tcPr>
          <w:p w14:paraId="1662968E" w14:textId="6A7F1568" w:rsidR="00926421" w:rsidRDefault="00926421" w:rsidP="00E37430">
            <w:pPr>
              <w:pStyle w:val="Ttulo3"/>
              <w:jc w:val="center"/>
            </w:pPr>
            <w:r>
              <w:t>Premisas</w:t>
            </w:r>
          </w:p>
        </w:tc>
      </w:tr>
      <w:tr w:rsidR="00926421" w:rsidRPr="00397E50" w14:paraId="56CAEAEA" w14:textId="77777777" w:rsidTr="00926421">
        <w:tc>
          <w:tcPr>
            <w:tcW w:w="1407" w:type="pct"/>
            <w:tcMar>
              <w:top w:w="284" w:type="dxa"/>
              <w:left w:w="284" w:type="dxa"/>
              <w:bottom w:w="284" w:type="dxa"/>
              <w:right w:w="284" w:type="dxa"/>
            </w:tcMar>
          </w:tcPr>
          <w:p w14:paraId="45A624A9" w14:textId="1AA02668" w:rsidR="00926421" w:rsidRPr="007232A2" w:rsidRDefault="00926421" w:rsidP="00E37430">
            <w:pPr>
              <w:pStyle w:val="Ttulo4"/>
            </w:pPr>
            <w:r>
              <w:t>Cognitiva</w:t>
            </w:r>
          </w:p>
        </w:tc>
        <w:tc>
          <w:tcPr>
            <w:tcW w:w="3593" w:type="pct"/>
            <w:tcMar>
              <w:top w:w="284" w:type="dxa"/>
              <w:left w:w="284" w:type="dxa"/>
              <w:bottom w:w="284" w:type="dxa"/>
              <w:right w:w="284" w:type="dxa"/>
            </w:tcMar>
          </w:tcPr>
          <w:p w14:paraId="11D94223" w14:textId="6C73AD37" w:rsidR="00926421" w:rsidRPr="00926421" w:rsidRDefault="00926421" w:rsidP="009949FE">
            <w:pPr>
              <w:pStyle w:val="Prrafodelista"/>
              <w:numPr>
                <w:ilvl w:val="0"/>
                <w:numId w:val="4"/>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926421" w:rsidRPr="00A20675" w14:paraId="50FBCD1C" w14:textId="77777777" w:rsidTr="00926421">
        <w:tc>
          <w:tcPr>
            <w:tcW w:w="1407" w:type="pct"/>
            <w:tcMar>
              <w:top w:w="284" w:type="dxa"/>
              <w:left w:w="284" w:type="dxa"/>
              <w:bottom w:w="284" w:type="dxa"/>
              <w:right w:w="284" w:type="dxa"/>
            </w:tcMar>
          </w:tcPr>
          <w:p w14:paraId="41A307AC" w14:textId="3735D19A" w:rsidR="00926421" w:rsidRPr="007232A2" w:rsidRDefault="00926421" w:rsidP="00E37430">
            <w:pPr>
              <w:pStyle w:val="Ttulo4"/>
            </w:pPr>
            <w:r>
              <w:t>Socioemocional</w:t>
            </w:r>
          </w:p>
        </w:tc>
        <w:tc>
          <w:tcPr>
            <w:tcW w:w="3593" w:type="pct"/>
            <w:tcMar>
              <w:top w:w="284" w:type="dxa"/>
              <w:left w:w="284" w:type="dxa"/>
              <w:bottom w:w="284" w:type="dxa"/>
              <w:right w:w="284" w:type="dxa"/>
            </w:tcMar>
          </w:tcPr>
          <w:p w14:paraId="388D24CA" w14:textId="77777777" w:rsidR="00926421" w:rsidRDefault="00926421" w:rsidP="009949FE">
            <w:pPr>
              <w:pStyle w:val="Prrafodelista"/>
              <w:numPr>
                <w:ilvl w:val="0"/>
                <w:numId w:val="3"/>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266A2435" w14:textId="19C931BA" w:rsidR="00926421" w:rsidRPr="00926421" w:rsidRDefault="00926421" w:rsidP="009949FE">
            <w:pPr>
              <w:pStyle w:val="Prrafodelista"/>
              <w:numPr>
                <w:ilvl w:val="0"/>
                <w:numId w:val="3"/>
              </w:numPr>
              <w:rPr>
                <w:szCs w:val="20"/>
              </w:rPr>
            </w:pPr>
            <w:r>
              <w:t xml:space="preserve">Valorar el sentido de </w:t>
            </w:r>
            <w:r w:rsidRPr="00926421">
              <w:rPr>
                <w:b/>
                <w:bCs/>
              </w:rPr>
              <w:t>quien soy, como soy y lo que puedo hacer</w:t>
            </w:r>
            <w:r>
              <w:t xml:space="preserve"> en el entorno.</w:t>
            </w:r>
          </w:p>
        </w:tc>
      </w:tr>
      <w:tr w:rsidR="00926421" w:rsidRPr="00A20675" w14:paraId="3B2F5558" w14:textId="77777777" w:rsidTr="00926421">
        <w:tc>
          <w:tcPr>
            <w:tcW w:w="1407" w:type="pct"/>
            <w:tcMar>
              <w:top w:w="284" w:type="dxa"/>
              <w:left w:w="284" w:type="dxa"/>
              <w:bottom w:w="284" w:type="dxa"/>
              <w:right w:w="284" w:type="dxa"/>
            </w:tcMar>
          </w:tcPr>
          <w:p w14:paraId="54A08362" w14:textId="00C960D7" w:rsidR="00926421" w:rsidRDefault="00926421" w:rsidP="00E37430">
            <w:pPr>
              <w:pStyle w:val="Ttulo4"/>
            </w:pPr>
            <w:r>
              <w:lastRenderedPageBreak/>
              <w:t>Socio ocupacional</w:t>
            </w:r>
          </w:p>
        </w:tc>
        <w:tc>
          <w:tcPr>
            <w:tcW w:w="3593" w:type="pct"/>
            <w:tcMar>
              <w:top w:w="284" w:type="dxa"/>
              <w:left w:w="284" w:type="dxa"/>
              <w:bottom w:w="284" w:type="dxa"/>
              <w:right w:w="284" w:type="dxa"/>
            </w:tcMar>
          </w:tcPr>
          <w:p w14:paraId="2CDD2709" w14:textId="5C3AF2A7" w:rsidR="00926421" w:rsidRDefault="00926421" w:rsidP="009949FE">
            <w:pPr>
              <w:pStyle w:val="Prrafodelista"/>
              <w:numPr>
                <w:ilvl w:val="0"/>
                <w:numId w:val="5"/>
              </w:numPr>
            </w:pPr>
            <w:r>
              <w:t xml:space="preserve">Presentar panoramas del entorno que permitan al estudiante </w:t>
            </w:r>
            <w:r w:rsidRPr="00374FB2">
              <w:rPr>
                <w:b/>
                <w:bCs/>
              </w:rPr>
              <w:t>comprender las posibilidades laborales, formativas y ocupacionales</w:t>
            </w:r>
            <w:r>
              <w:t xml:space="preserve"> de las que </w:t>
            </w:r>
            <w:r w:rsidR="000C20AD">
              <w:t>dispone,</w:t>
            </w:r>
            <w:r>
              <w:t xml:space="preserve"> así como </w:t>
            </w:r>
            <w:r w:rsidRPr="00374FB2">
              <w:rPr>
                <w:b/>
                <w:bCs/>
              </w:rPr>
              <w:t>las opciones de acceso</w:t>
            </w:r>
            <w:r>
              <w:t xml:space="preserve"> a las mismas y los requerimientos para ello.</w:t>
            </w:r>
          </w:p>
        </w:tc>
      </w:tr>
      <w:tr w:rsidR="00926421" w:rsidRPr="00A20675" w14:paraId="6D9E10DF" w14:textId="77777777" w:rsidTr="00926421">
        <w:tc>
          <w:tcPr>
            <w:tcW w:w="1407" w:type="pct"/>
            <w:tcMar>
              <w:top w:w="284" w:type="dxa"/>
              <w:left w:w="284" w:type="dxa"/>
              <w:bottom w:w="284" w:type="dxa"/>
              <w:right w:w="284" w:type="dxa"/>
            </w:tcMar>
          </w:tcPr>
          <w:p w14:paraId="5ED34A6C" w14:textId="593ACC84" w:rsidR="00926421" w:rsidRDefault="00926421" w:rsidP="00E37430">
            <w:pPr>
              <w:pStyle w:val="Ttulo4"/>
            </w:pPr>
            <w:r>
              <w:t>Emprendimiento</w:t>
            </w:r>
          </w:p>
        </w:tc>
        <w:tc>
          <w:tcPr>
            <w:tcW w:w="3593" w:type="pct"/>
            <w:tcMar>
              <w:top w:w="284" w:type="dxa"/>
              <w:left w:w="284" w:type="dxa"/>
              <w:bottom w:w="284" w:type="dxa"/>
              <w:right w:w="284" w:type="dxa"/>
            </w:tcMar>
          </w:tcPr>
          <w:p w14:paraId="6ADAF962" w14:textId="1124077D" w:rsidR="00926421" w:rsidRDefault="00926421" w:rsidP="009949FE">
            <w:pPr>
              <w:pStyle w:val="Prrafodelista"/>
              <w:numPr>
                <w:ilvl w:val="0"/>
                <w:numId w:val="5"/>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926421" w:rsidRPr="00A20675" w14:paraId="1D7AF22D" w14:textId="77777777" w:rsidTr="00926421">
        <w:tc>
          <w:tcPr>
            <w:tcW w:w="1407" w:type="pct"/>
            <w:tcMar>
              <w:top w:w="284" w:type="dxa"/>
              <w:left w:w="284" w:type="dxa"/>
              <w:bottom w:w="284" w:type="dxa"/>
              <w:right w:w="284" w:type="dxa"/>
            </w:tcMar>
          </w:tcPr>
          <w:p w14:paraId="05CCD774" w14:textId="1706D00E" w:rsidR="00926421" w:rsidRDefault="00926421" w:rsidP="00E37430">
            <w:pPr>
              <w:pStyle w:val="Ttulo4"/>
            </w:pPr>
            <w:r>
              <w:t>Tecnológico</w:t>
            </w:r>
          </w:p>
        </w:tc>
        <w:tc>
          <w:tcPr>
            <w:tcW w:w="3593" w:type="pct"/>
            <w:tcMar>
              <w:top w:w="284" w:type="dxa"/>
              <w:left w:w="284" w:type="dxa"/>
              <w:bottom w:w="284" w:type="dxa"/>
              <w:right w:w="284" w:type="dxa"/>
            </w:tcMar>
          </w:tcPr>
          <w:p w14:paraId="6D11EB39" w14:textId="77777777" w:rsidR="00926421" w:rsidRDefault="00926421" w:rsidP="009949FE">
            <w:pPr>
              <w:pStyle w:val="Prrafodelista"/>
              <w:numPr>
                <w:ilvl w:val="0"/>
                <w:numId w:val="5"/>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1E722ED2" w14:textId="6379DA06" w:rsidR="00926421" w:rsidRDefault="00926421" w:rsidP="009949FE">
            <w:pPr>
              <w:pStyle w:val="Prrafodelista"/>
              <w:numPr>
                <w:ilvl w:val="0"/>
                <w:numId w:val="5"/>
              </w:numPr>
            </w:pPr>
            <w:r>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tc>
      </w:tr>
      <w:tr w:rsidR="00926421" w:rsidRPr="00A20675" w14:paraId="34500CEB" w14:textId="77777777" w:rsidTr="00926421">
        <w:tc>
          <w:tcPr>
            <w:tcW w:w="1407" w:type="pct"/>
            <w:tcMar>
              <w:top w:w="284" w:type="dxa"/>
              <w:left w:w="284" w:type="dxa"/>
              <w:bottom w:w="284" w:type="dxa"/>
              <w:right w:w="284" w:type="dxa"/>
            </w:tcMar>
          </w:tcPr>
          <w:p w14:paraId="706BD40D" w14:textId="707C41C8" w:rsidR="00926421" w:rsidRDefault="00926421" w:rsidP="00E37430">
            <w:pPr>
              <w:pStyle w:val="Ttulo4"/>
            </w:pPr>
            <w:r>
              <w:t xml:space="preserve">Contenidos </w:t>
            </w:r>
            <w:r>
              <w:lastRenderedPageBreak/>
              <w:t>digitales</w:t>
            </w:r>
          </w:p>
        </w:tc>
        <w:tc>
          <w:tcPr>
            <w:tcW w:w="3593" w:type="pct"/>
            <w:tcMar>
              <w:top w:w="284" w:type="dxa"/>
              <w:left w:w="284" w:type="dxa"/>
              <w:bottom w:w="284" w:type="dxa"/>
              <w:right w:w="284" w:type="dxa"/>
            </w:tcMar>
          </w:tcPr>
          <w:p w14:paraId="73B2FAE5" w14:textId="569501D3" w:rsidR="00926421" w:rsidRDefault="00926421" w:rsidP="009949FE">
            <w:pPr>
              <w:pStyle w:val="Prrafodelista"/>
              <w:numPr>
                <w:ilvl w:val="0"/>
                <w:numId w:val="5"/>
              </w:numPr>
            </w:pPr>
            <w:r w:rsidRPr="00374FB2">
              <w:rPr>
                <w:b/>
                <w:bCs/>
              </w:rPr>
              <w:lastRenderedPageBreak/>
              <w:t>Generar contenidos digitales</w:t>
            </w:r>
            <w:r>
              <w:t xml:space="preserve"> en asocio con </w:t>
            </w:r>
            <w:r>
              <w:lastRenderedPageBreak/>
              <w:t>buscar respuestas ante interrogantes relacionados con las áreas funcionales y de necesidades que rodean al estudiante en su entorno.</w:t>
            </w:r>
          </w:p>
        </w:tc>
      </w:tr>
    </w:tbl>
    <w:p w14:paraId="2D467CA4" w14:textId="77777777" w:rsidR="00EF2C83" w:rsidRDefault="00EF2C83" w:rsidP="00926421">
      <w:pPr>
        <w:rPr>
          <w:lang w:val="es-ES"/>
        </w:rPr>
      </w:pPr>
    </w:p>
    <w:p w14:paraId="726E94B4" w14:textId="77777777" w:rsidR="00B62D12" w:rsidRDefault="001C51B0" w:rsidP="001C51B0">
      <w:pPr>
        <w:rPr>
          <w:lang w:val="es-ES"/>
        </w:rPr>
      </w:pPr>
      <w:r>
        <w:rPr>
          <w:lang w:val="es-ES"/>
        </w:rPr>
        <w:t xml:space="preserve">Estos principios permiten establecer que la propuesta se defina desde las siguientes comprensiones pedagógicas: </w:t>
      </w:r>
    </w:p>
    <w:p w14:paraId="4CA1A566" w14:textId="77777777" w:rsidR="00B62D12" w:rsidRDefault="00B62D12" w:rsidP="001C51B0">
      <w:pPr>
        <w:rPr>
          <w:lang w:val="es-ES"/>
        </w:rPr>
      </w:pPr>
    </w:p>
    <w:p w14:paraId="30EC7EF1" w14:textId="2A2C779A" w:rsidR="001C51B0" w:rsidRPr="00E37430" w:rsidRDefault="001C51B0" w:rsidP="00E37430">
      <w:r w:rsidRPr="00E37430">
        <w:rPr>
          <w:rStyle w:val="Ttulo4Car"/>
        </w:rPr>
        <w:t>Desarrollo por ciclos propedéuticos:</w:t>
      </w:r>
      <w:r w:rsidR="00CA0989">
        <w:rPr>
          <w:rStyle w:val="Ttulo4Car"/>
        </w:rPr>
        <w:t xml:space="preserve"> </w:t>
      </w:r>
      <w:r w:rsidRPr="00E37430">
        <w:t xml:space="preserve">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w:t>
      </w:r>
      <w:r w:rsidRPr="00E37430">
        <w:lastRenderedPageBreak/>
        <w:t>sus aprendizajes previos, podrá llegar hasta los niveles de posgrado (especialización, maestría o doctorado).</w:t>
      </w:r>
    </w:p>
    <w:p w14:paraId="25792417" w14:textId="77777777" w:rsidR="00EF0FC7" w:rsidRDefault="00EF0FC7" w:rsidP="001C51B0">
      <w:pPr>
        <w:rPr>
          <w:lang w:val="es-ES"/>
        </w:rPr>
      </w:pPr>
    </w:p>
    <w:p w14:paraId="7BCEA689" w14:textId="37F9D40E" w:rsidR="001C51B0" w:rsidRPr="00E37430" w:rsidRDefault="001C51B0" w:rsidP="00E37430">
      <w:r w:rsidRPr="00E37430">
        <w:rPr>
          <w:rStyle w:val="Ttulo4Car"/>
        </w:rPr>
        <w:t xml:space="preserve">Modelo estructural de aprendizaje por descubrimiento: </w:t>
      </w:r>
      <w:r w:rsidR="00E37430" w:rsidRPr="00E37430">
        <w:t xml:space="preserve"> </w:t>
      </w:r>
      <w:r w:rsidRPr="00E37430">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123E6F40" w14:textId="77777777" w:rsidR="00EF0FC7" w:rsidRPr="00E37430" w:rsidRDefault="00EF0FC7" w:rsidP="00E37430"/>
    <w:p w14:paraId="41D7BE72" w14:textId="3A90B060" w:rsidR="001C51B0" w:rsidRPr="00E37430" w:rsidRDefault="001C51B0" w:rsidP="00E37430">
      <w:r w:rsidRPr="00E37430">
        <w:rPr>
          <w:rStyle w:val="Ttulo4Car"/>
        </w:rPr>
        <w:t>Posean conocimientos previos:</w:t>
      </w:r>
      <w:r w:rsidRPr="00E37430">
        <w:t xml:space="preserve"> </w:t>
      </w:r>
      <w:r w:rsidR="00E37430" w:rsidRPr="00E37430">
        <w:t xml:space="preserve"> </w:t>
      </w:r>
      <w:r w:rsidRPr="00E37430">
        <w:t>Pueda poner en acción lo que sabe previamente para la construcción de nuevos conocimientos.</w:t>
      </w:r>
    </w:p>
    <w:p w14:paraId="7BAECBD4" w14:textId="77777777" w:rsidR="00EF0FC7" w:rsidRDefault="00EF0FC7" w:rsidP="00074B23"/>
    <w:p w14:paraId="0CB1EBD1" w14:textId="17D0284F" w:rsidR="001C51B0" w:rsidRDefault="001C51B0" w:rsidP="00074B23">
      <w:r w:rsidRPr="00E37430">
        <w:rPr>
          <w:rStyle w:val="Ttulo4Car"/>
        </w:rPr>
        <w:t>Observen que los contenidos tengan y conserven una estructura interna:</w:t>
      </w:r>
      <w:r>
        <w:rPr>
          <w:color w:val="4DD2B3"/>
        </w:rPr>
        <w:t xml:space="preserve"> </w:t>
      </w:r>
      <w:r>
        <w:t>Se presenten como un cuerpo con lógica interna e Inter relacionamientos que componen el saber.</w:t>
      </w:r>
    </w:p>
    <w:p w14:paraId="27A7274E" w14:textId="77777777" w:rsidR="00E37430" w:rsidRDefault="00E37430" w:rsidP="00074B23"/>
    <w:p w14:paraId="20B06095" w14:textId="7B6D6463" w:rsidR="001C51B0" w:rsidRDefault="001C51B0" w:rsidP="00074B23">
      <w:r w:rsidRPr="00074B23">
        <w:rPr>
          <w:rStyle w:val="Ttulo4Car"/>
        </w:rPr>
        <w:t>Cuenten con actitudes y ambientes favorables para el aprendizaje:</w:t>
      </w:r>
      <w:r>
        <w:t xml:space="preserve"> </w:t>
      </w:r>
      <w:r w:rsidR="000C20AD">
        <w:t>Intencionar</w:t>
      </w:r>
      <w:r>
        <w:t xml:space="preserve"> las acciones necesarias para que se quiera, se desee y se proponga un trabajo constante con lo realizado. (De Rus, 2014: 6-10) </w:t>
      </w:r>
    </w:p>
    <w:p w14:paraId="2975FBB0" w14:textId="7BCE74C8" w:rsidR="001C51B0" w:rsidRDefault="001C51B0" w:rsidP="00074B23">
      <w:r>
        <w:t>Este modelo, además, demanda:</w:t>
      </w:r>
    </w:p>
    <w:p w14:paraId="3A63131E" w14:textId="77777777" w:rsidR="00EF0FC7" w:rsidRDefault="00EF0FC7" w:rsidP="00074B23"/>
    <w:p w14:paraId="2E455453" w14:textId="05E1467C" w:rsidR="001C51B0" w:rsidRDefault="001C51B0" w:rsidP="00074B23">
      <w:r>
        <w:lastRenderedPageBreak/>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2E59BBB2" w14:textId="77777777" w:rsidR="00EF0FC7" w:rsidRDefault="00EF0FC7" w:rsidP="00074B23"/>
    <w:p w14:paraId="34C0AF46" w14:textId="43825B6E" w:rsidR="001C51B0" w:rsidRDefault="001C51B0" w:rsidP="003C772A">
      <w:r>
        <w:t xml:space="preserve">En este desarrollo, el trabajo por significaciones y la configuración de sentido de los aprendizajes en el marco del modelo descrito recurre a la liga entre dos formas primordiales de significar, de acuerdo con Bruner (1986; 1991). </w:t>
      </w:r>
    </w:p>
    <w:p w14:paraId="7AFA548A" w14:textId="77777777" w:rsidR="00EF0FC7" w:rsidRDefault="00EF0FC7" w:rsidP="003C772A"/>
    <w:p w14:paraId="032CFFB0" w14:textId="1286D273" w:rsidR="001C51B0" w:rsidRDefault="001C51B0" w:rsidP="00074B23">
      <w:r w:rsidRPr="00074B23">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w:t>
      </w:r>
      <w:r>
        <w:lastRenderedPageBreak/>
        <w:t>reconocimiento de especificidad de lugar, sentido, intención y entorno.  (Camargo &amp; Martínez, 2010)</w:t>
      </w:r>
    </w:p>
    <w:p w14:paraId="59444FCE" w14:textId="77777777" w:rsidR="00E37430" w:rsidRPr="00E37430" w:rsidRDefault="00E37430" w:rsidP="00074B23"/>
    <w:p w14:paraId="5CE47267" w14:textId="77777777" w:rsidR="00E37430" w:rsidRDefault="00EF0FC7" w:rsidP="00074B23">
      <w:pPr>
        <w:rPr>
          <w:sz w:val="20"/>
          <w:szCs w:val="20"/>
        </w:rPr>
      </w:pPr>
      <w:r w:rsidRPr="00DB62AD">
        <w:t xml:space="preserve">La </w:t>
      </w:r>
      <w:r>
        <w:t>enseñanza de la</w:t>
      </w:r>
      <w:r w:rsidRPr="00DB62AD">
        <w:t xml:space="preserve"> matemática</w:t>
      </w:r>
      <w:r>
        <w:t>,</w:t>
      </w:r>
      <w:r w:rsidRPr="00DB62AD">
        <w:t xml:space="preserve"> como </w:t>
      </w:r>
      <w:r>
        <w:t xml:space="preserve">la de </w:t>
      </w:r>
      <w:r w:rsidRPr="00DB62AD">
        <w:t>cualquier otra área, debe realizarse reconociendo que el estudiante aprende interactuando en su entorno y tomando de él los elementos esenciales que le sirven para dar respuesta a una infinidad de problemas. En este sentido, los fenómenos y los objetos de la naturaleza le aportan la información inicial que conforma lo que algunos</w:t>
      </w:r>
      <w:r>
        <w:t xml:space="preserve"> autores llaman "saber previo", </w:t>
      </w:r>
      <w:r w:rsidRPr="00DB62AD">
        <w:t>“experiencias”, “concepciones”, “con</w:t>
      </w:r>
      <w:r>
        <w:t>ocimiento natural”, entre otros;</w:t>
      </w:r>
      <w:r w:rsidRPr="00DB62AD">
        <w:t xml:space="preserve"> esto sin dejar de lado la forma como los aprendizajes están y estarán determinados por las condiciones cognoscitivas, socioculturales y afectivas particulares de cada estudiante.</w:t>
      </w:r>
    </w:p>
    <w:p w14:paraId="4D8F7314" w14:textId="77777777" w:rsidR="00E37430" w:rsidRDefault="00E37430" w:rsidP="00074B23">
      <w:pPr>
        <w:rPr>
          <w:sz w:val="20"/>
          <w:szCs w:val="20"/>
        </w:rPr>
      </w:pPr>
    </w:p>
    <w:p w14:paraId="67013E6D" w14:textId="06F51528" w:rsidR="001C51B0" w:rsidRDefault="001C51B0" w:rsidP="00074B23">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r w:rsidR="00CA0989">
        <w:rPr>
          <w:lang w:val="es-ES"/>
        </w:rPr>
        <w:t>.</w:t>
      </w:r>
    </w:p>
    <w:p w14:paraId="64CA7AE4" w14:textId="77777777" w:rsidR="00E37430" w:rsidRPr="00E37430" w:rsidRDefault="00E37430" w:rsidP="00074B23">
      <w:pPr>
        <w:rPr>
          <w:sz w:val="20"/>
          <w:szCs w:val="20"/>
        </w:rPr>
      </w:pPr>
    </w:p>
    <w:p w14:paraId="35C4BFC7" w14:textId="46D976E3" w:rsidR="001C51B0" w:rsidRDefault="001C51B0" w:rsidP="003C772A">
      <w:pPr>
        <w:rPr>
          <w:lang w:val="es-ES"/>
        </w:rPr>
      </w:pPr>
      <w:r>
        <w:rPr>
          <w:lang w:val="es-ES"/>
        </w:rPr>
        <w:t xml:space="preserve">Se sabe, también, que Las competencias “…son transversales a las áreas del currículo y del conocimiento. Aunque generalmente se desarrollan a través del </w:t>
      </w:r>
      <w:r w:rsidRPr="00074B23">
        <w:t xml:space="preserve">trabajo concreto en una o más áreas, se espera que sean transferidas a distintos ámbitos de la vida académica, social o laboral.” </w:t>
      </w:r>
      <w:r w:rsidRPr="00074B23">
        <w:lastRenderedPageBreak/>
        <w:t xml:space="preserve">(Ministerio de Educación Nacional, 2006:12). </w:t>
      </w:r>
      <w:r w:rsidR="000C20AD" w:rsidRPr="00074B23">
        <w:t>Asimismo,</w:t>
      </w:r>
      <w:r w:rsidRPr="00074B23">
        <w:t xml:space="preserve"> son comprendidas en primera instancia como “conocimientos, habilidades, actitudes</w:t>
      </w:r>
      <w:r>
        <w:rPr>
          <w:lang w:val="es-ES"/>
        </w:rPr>
        <w:t xml:space="preserve">, comprensiones y disposiciones cognitivas, metacognitivas, socioafectivas, comunicativas y psicomotoras apropiadamente relacionadas entre sí, para facilitar el desempeño flexible, eficaz y con sentido de una actividad o de cierto tipo de tareas en contextos relativamente nuevos y retadores. (Vasco, 2003)” (Vélez, 2005). </w:t>
      </w:r>
    </w:p>
    <w:p w14:paraId="1FB2B82F" w14:textId="77777777" w:rsidR="00E37430" w:rsidRDefault="00E37430" w:rsidP="003C772A"/>
    <w:p w14:paraId="57FE0983" w14:textId="2650B51F" w:rsidR="001C51B0" w:rsidRDefault="001C51B0" w:rsidP="003C772A">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01413C22" w14:textId="77777777" w:rsidR="00E37430" w:rsidRDefault="00E37430" w:rsidP="003C772A">
      <w:pPr>
        <w:rPr>
          <w:sz w:val="24"/>
        </w:rPr>
      </w:pPr>
    </w:p>
    <w:p w14:paraId="47BFC6B9" w14:textId="3EAC9DF9" w:rsidR="001C51B0" w:rsidRDefault="001C51B0" w:rsidP="00074B23">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7F352715" w14:textId="77777777" w:rsidR="00E37430" w:rsidRPr="003C772A" w:rsidRDefault="00E37430" w:rsidP="00074B23"/>
    <w:p w14:paraId="233782C6" w14:textId="35293CD4" w:rsidR="001C51B0" w:rsidRDefault="001C51B0" w:rsidP="00074B23">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0A0F4F96" w14:textId="77777777" w:rsidR="00E37430" w:rsidRDefault="00E37430" w:rsidP="00074B23">
      <w:pPr>
        <w:rPr>
          <w:lang w:val="es-ES"/>
        </w:rPr>
      </w:pPr>
    </w:p>
    <w:p w14:paraId="346C2F90" w14:textId="77777777" w:rsidR="00EF2C83" w:rsidRDefault="001C51B0" w:rsidP="00E37430">
      <w:pPr>
        <w:rPr>
          <w:lang w:val="es-ES"/>
        </w:rPr>
      </w:pPr>
      <w:r w:rsidRPr="003C772A">
        <w:t xml:space="preserve">“Relacionadas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w:t>
      </w:r>
      <w:r w:rsidRPr="003C772A">
        <w:lastRenderedPageBreak/>
        <w:t>trabajar en la toma responsable de decisiones, determinación y conciencia social de los jóvenes.”</w:t>
      </w:r>
      <w:r>
        <w:rPr>
          <w:lang w:val="es-ES"/>
        </w:rPr>
        <w:t xml:space="preserve"> (Anexo Técnico MEN-MINTIC, 2019: 13) </w:t>
      </w:r>
    </w:p>
    <w:p w14:paraId="622ED108" w14:textId="77777777" w:rsidR="00E37430" w:rsidRDefault="00E37430" w:rsidP="00E37430">
      <w:pPr>
        <w:rPr>
          <w:lang w:val="es-ES"/>
        </w:rPr>
      </w:pPr>
    </w:p>
    <w:p w14:paraId="7C484EF7" w14:textId="77777777" w:rsidR="00E37430" w:rsidRDefault="005E4BB0" w:rsidP="005E4BB0">
      <w:pPr>
        <w:pStyle w:val="piedefotos"/>
      </w:pPr>
      <w:r>
        <w:rPr>
          <w:noProof/>
          <w:lang w:val="es-CO" w:eastAsia="es-CO" w:bidi="ar-SA"/>
        </w:rPr>
        <w:drawing>
          <wp:inline distT="0" distB="0" distL="0" distR="0" wp14:anchorId="6886534C" wp14:editId="12D167EF">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12E3A3A8" w14:textId="77777777" w:rsidR="00E37430" w:rsidRPr="00B220EC" w:rsidRDefault="00E37430" w:rsidP="00B220EC">
      <w:pPr>
        <w:pStyle w:val="piedefotos"/>
      </w:pPr>
    </w:p>
    <w:p w14:paraId="1BD35580" w14:textId="7D0A6578" w:rsidR="001C51B0" w:rsidRPr="00B220EC" w:rsidRDefault="001C51B0" w:rsidP="00B220EC">
      <w:pPr>
        <w:pStyle w:val="piedefotos"/>
      </w:pPr>
      <w:r w:rsidRPr="00B220EC">
        <w:t>Ilustración 1: Criterios y clasificación de las competencias</w:t>
      </w:r>
    </w:p>
    <w:p w14:paraId="1583D6FC" w14:textId="793CA17A" w:rsidR="001C51B0" w:rsidRPr="00B220EC" w:rsidRDefault="001C51B0" w:rsidP="00B220EC">
      <w:pPr>
        <w:pStyle w:val="piedefotos"/>
      </w:pPr>
      <w:r w:rsidRPr="00B220EC">
        <w:t>Fuente: Albadan, J. 2017. Identidad profesional del profesor.</w:t>
      </w:r>
    </w:p>
    <w:p w14:paraId="260BC85F" w14:textId="058CFF5D" w:rsidR="00074B23" w:rsidRDefault="00074B23" w:rsidP="001C51B0">
      <w:pPr>
        <w:pStyle w:val="Sinespaciado"/>
        <w:jc w:val="center"/>
        <w:rPr>
          <w:rFonts w:ascii="Lato Light" w:hAnsi="Lato Light"/>
          <w:sz w:val="20"/>
          <w:szCs w:val="20"/>
        </w:rPr>
      </w:pPr>
    </w:p>
    <w:p w14:paraId="7DDB3FF5" w14:textId="15F0928E" w:rsidR="001C51B0" w:rsidRDefault="001C51B0" w:rsidP="001C51B0">
      <w:pPr>
        <w:rPr>
          <w:sz w:val="24"/>
        </w:rPr>
      </w:pPr>
    </w:p>
    <w:p w14:paraId="5F31A5F8" w14:textId="68BBAD5E" w:rsidR="001C51B0" w:rsidRDefault="001C51B0" w:rsidP="00074B23">
      <w:r w:rsidRPr="00074B23">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w:t>
      </w:r>
      <w:r w:rsidRPr="00074B23">
        <w:lastRenderedPageBreak/>
        <w:t>(undécimo)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0EB900A0" w14:textId="77777777" w:rsidR="001C51B0" w:rsidRDefault="001C51B0" w:rsidP="00074B23">
      <w:pPr>
        <w:rPr>
          <w:sz w:val="26"/>
        </w:rPr>
      </w:pPr>
    </w:p>
    <w:p w14:paraId="33A0E918" w14:textId="03395A94" w:rsidR="001C51B0" w:rsidRPr="00CA0989" w:rsidRDefault="001C51B0" w:rsidP="00074B23">
      <w:r>
        <w:t>Estas acciones y los desarrollos propuestos tienen como base las siguientes fases:</w:t>
      </w:r>
    </w:p>
    <w:p w14:paraId="1A4B2586" w14:textId="77777777" w:rsidR="00757CA2" w:rsidRPr="00C97FCC" w:rsidRDefault="001C51B0" w:rsidP="00C97FCC">
      <w:pPr>
        <w:pStyle w:val="Ttulo3"/>
      </w:pPr>
      <w:r w:rsidRPr="00C97FCC">
        <w:rPr>
          <w:rStyle w:val="Ttulo4Car"/>
          <w:sz w:val="36"/>
          <w:szCs w:val="24"/>
        </w:rPr>
        <w:t>Nivel I:</w:t>
      </w:r>
      <w:r w:rsidRPr="00C97FCC">
        <w:t xml:space="preserve"> </w:t>
      </w:r>
    </w:p>
    <w:p w14:paraId="09F47E66" w14:textId="4A549856" w:rsidR="00757CA2" w:rsidRDefault="001C51B0" w:rsidP="00074B23">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6FB0AD13" w14:textId="77777777" w:rsidR="00757CA2" w:rsidRPr="00C97FCC" w:rsidRDefault="001C51B0" w:rsidP="00C97FCC">
      <w:pPr>
        <w:pStyle w:val="Ttulo3"/>
        <w:rPr>
          <w:rStyle w:val="Ttulo4Car"/>
          <w:sz w:val="36"/>
          <w:szCs w:val="24"/>
        </w:rPr>
      </w:pPr>
      <w:bookmarkStart w:id="7" w:name="_TOC_250037"/>
      <w:bookmarkEnd w:id="7"/>
      <w:r w:rsidRPr="00C97FCC">
        <w:rPr>
          <w:rStyle w:val="Ttulo4Car"/>
          <w:sz w:val="36"/>
          <w:szCs w:val="24"/>
        </w:rPr>
        <w:t xml:space="preserve">Nivel II: </w:t>
      </w:r>
    </w:p>
    <w:p w14:paraId="1A38FFAC" w14:textId="479FA6BE" w:rsidR="001C51B0" w:rsidRDefault="001C51B0" w:rsidP="00074B23">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52CCA3C9" w14:textId="5B6AAEBB" w:rsidR="00C97FCC" w:rsidRDefault="00C97FCC" w:rsidP="00074B23"/>
    <w:p w14:paraId="0DDF2522" w14:textId="1B225541" w:rsidR="00C97FCC" w:rsidRDefault="001C51B0" w:rsidP="00074B23">
      <w:bookmarkStart w:id="8" w:name="_TOC_250036"/>
      <w:bookmarkEnd w:id="8"/>
      <w:r w:rsidRPr="00C97FCC">
        <w:rPr>
          <w:rStyle w:val="Ttulo3Car"/>
        </w:rPr>
        <w:t>Nivel III:</w:t>
      </w:r>
      <w:r>
        <w:t xml:space="preserve"> </w:t>
      </w:r>
    </w:p>
    <w:p w14:paraId="0F2D643A" w14:textId="77777777" w:rsidR="00C97FCC" w:rsidRDefault="00C97FCC" w:rsidP="00074B23"/>
    <w:p w14:paraId="52BD5D83" w14:textId="2A64FA68" w:rsidR="00C97FCC" w:rsidRDefault="001C51B0" w:rsidP="00074B23">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737C93D9" w14:textId="77777777" w:rsidR="00C97FCC" w:rsidRPr="00C97FCC" w:rsidRDefault="001C51B0" w:rsidP="00C97FCC">
      <w:pPr>
        <w:pStyle w:val="Ttulo3"/>
      </w:pPr>
      <w:bookmarkStart w:id="9" w:name="_TOC_250035"/>
      <w:bookmarkEnd w:id="9"/>
      <w:r w:rsidRPr="00C97FCC">
        <w:rPr>
          <w:rStyle w:val="Ttulo4Car"/>
          <w:sz w:val="36"/>
          <w:szCs w:val="24"/>
        </w:rPr>
        <w:t>Nivel IV:</w:t>
      </w:r>
      <w:r w:rsidRPr="00C97FCC">
        <w:t xml:space="preserve"> </w:t>
      </w:r>
    </w:p>
    <w:p w14:paraId="18F80C77" w14:textId="444E79AF" w:rsidR="001C51B0" w:rsidRDefault="001C51B0" w:rsidP="000048E2">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r w:rsidR="000048E2">
        <w:t>.</w:t>
      </w:r>
    </w:p>
    <w:p w14:paraId="119F07F8" w14:textId="77777777" w:rsidR="00C97FCC" w:rsidRDefault="00C97FCC" w:rsidP="000048E2"/>
    <w:p w14:paraId="5857EEC1" w14:textId="7EE7261E" w:rsidR="00D90BE2" w:rsidRDefault="00D90BE2" w:rsidP="000048E2">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r>
        <w:lastRenderedPageBreak/>
        <w:t xml:space="preserve">socio ocupacionales, de emprendimiento y/o del mundo laboral, todos inscritos en los marcos de los proyectos de vida. </w:t>
      </w:r>
    </w:p>
    <w:p w14:paraId="23EEF85D" w14:textId="77777777" w:rsidR="00C97FCC" w:rsidRDefault="00C97FCC" w:rsidP="000048E2"/>
    <w:p w14:paraId="0AFBE474" w14:textId="65E94849" w:rsidR="001C51B0" w:rsidRPr="00074B23" w:rsidRDefault="001C51B0" w:rsidP="00757CA2">
      <w:pPr>
        <w:pStyle w:val="Ttulo2"/>
      </w:pPr>
      <w:bookmarkStart w:id="10" w:name="_Toc17547918"/>
      <w:r w:rsidRPr="00074B23">
        <w:t>FUNDAMENTOS DIDÁCTICOS DE LOS MODULOS</w:t>
      </w:r>
      <w:bookmarkEnd w:id="10"/>
    </w:p>
    <w:p w14:paraId="68F2B516" w14:textId="77777777" w:rsidR="00757CA2" w:rsidRDefault="00757CA2" w:rsidP="00074B23"/>
    <w:p w14:paraId="628E5ABF" w14:textId="77777777" w:rsidR="00C97FCC" w:rsidRDefault="001C51B0" w:rsidP="00C97FCC">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45DC6D7F" w14:textId="77777777" w:rsidR="00C97FCC" w:rsidRDefault="00C97FCC" w:rsidP="00C97FCC"/>
    <w:p w14:paraId="06F99E7D" w14:textId="77777777" w:rsidR="00750FD0" w:rsidRPr="00750FD0" w:rsidRDefault="001C51B0" w:rsidP="00750FD0">
      <w:pPr>
        <w:pStyle w:val="Ttulo3"/>
      </w:pPr>
      <w:r w:rsidRPr="00750FD0">
        <w:t xml:space="preserve">Transposición didáctica: </w:t>
      </w:r>
    </w:p>
    <w:p w14:paraId="68FA6123" w14:textId="3141E419" w:rsidR="001C51B0" w:rsidRPr="00074B23" w:rsidRDefault="001C51B0" w:rsidP="00C97FCC">
      <w:pPr>
        <w:pStyle w:val="Prrafodelista"/>
        <w:ind w:left="0"/>
      </w:pP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rsidR="00671AA5">
        <w:t>2</w:t>
      </w:r>
      <w:r w:rsidRPr="00074B23">
        <w:t>):</w:t>
      </w:r>
    </w:p>
    <w:p w14:paraId="10F7CD89" w14:textId="77777777" w:rsidR="001C51B0" w:rsidRDefault="001C51B0" w:rsidP="001C51B0">
      <w:pPr>
        <w:jc w:val="left"/>
        <w:rPr>
          <w:rFonts w:cstheme="minorHAnsi"/>
          <w:sz w:val="24"/>
        </w:rPr>
      </w:pPr>
    </w:p>
    <w:p w14:paraId="1E1E37B0" w14:textId="77777777" w:rsidR="003C772A" w:rsidRDefault="003C772A" w:rsidP="001C51B0">
      <w:pPr>
        <w:jc w:val="left"/>
        <w:rPr>
          <w:rFonts w:cstheme="minorHAnsi"/>
          <w:sz w:val="24"/>
        </w:rPr>
      </w:pPr>
    </w:p>
    <w:p w14:paraId="4A15651B" w14:textId="77777777" w:rsidR="001C51B0" w:rsidRDefault="001C51B0" w:rsidP="001C51B0">
      <w:pPr>
        <w:pStyle w:val="Prrafodelista"/>
        <w:ind w:left="804"/>
        <w:rPr>
          <w:rFonts w:cstheme="minorHAnsi"/>
          <w:sz w:val="24"/>
        </w:rPr>
      </w:pPr>
    </w:p>
    <w:p w14:paraId="49C9F4DF" w14:textId="77777777" w:rsidR="003C772A" w:rsidRDefault="003C772A" w:rsidP="001C51B0">
      <w:pPr>
        <w:pStyle w:val="Sinespaciado"/>
        <w:jc w:val="center"/>
        <w:rPr>
          <w:rFonts w:ascii="Lato Light" w:hAnsi="Lato Light"/>
          <w:sz w:val="20"/>
          <w:szCs w:val="20"/>
        </w:rPr>
      </w:pPr>
    </w:p>
    <w:p w14:paraId="6F91D04D" w14:textId="1EEEF93D" w:rsidR="003C772A" w:rsidRDefault="003C772A" w:rsidP="001C51B0">
      <w:pPr>
        <w:pStyle w:val="Sinespaciado"/>
        <w:jc w:val="center"/>
        <w:rPr>
          <w:rFonts w:ascii="Lato Light" w:hAnsi="Lato Light"/>
          <w:sz w:val="20"/>
          <w:szCs w:val="20"/>
        </w:rPr>
      </w:pPr>
      <w:r>
        <w:rPr>
          <w:noProof/>
          <w:lang w:eastAsia="es-CO"/>
        </w:rPr>
        <w:lastRenderedPageBreak/>
        <w:drawing>
          <wp:inline distT="0" distB="0" distL="0" distR="0" wp14:anchorId="2E6A2CF3" wp14:editId="0705B3E9">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261552DC" w14:textId="77777777" w:rsidR="00C97FCC" w:rsidRDefault="00C97FCC" w:rsidP="005E4BB0">
      <w:pPr>
        <w:pStyle w:val="piedefotos"/>
      </w:pPr>
    </w:p>
    <w:p w14:paraId="16D4FF47" w14:textId="77777777" w:rsidR="00C97FCC" w:rsidRDefault="00C97FCC" w:rsidP="005E4BB0">
      <w:pPr>
        <w:pStyle w:val="piedefotos"/>
      </w:pPr>
    </w:p>
    <w:p w14:paraId="31D4906E" w14:textId="1B1885E2" w:rsidR="001C51B0" w:rsidRDefault="001C51B0" w:rsidP="005E4BB0">
      <w:pPr>
        <w:pStyle w:val="piedefotos"/>
      </w:pPr>
      <w:r>
        <w:t xml:space="preserve">Ilustración </w:t>
      </w:r>
      <w:r w:rsidR="00671AA5">
        <w:t>2</w:t>
      </w:r>
      <w:r>
        <w:t>: Contexto inmediato y general de la transposición didáctica</w:t>
      </w:r>
    </w:p>
    <w:p w14:paraId="42B59AB6" w14:textId="77777777" w:rsidR="001C51B0" w:rsidRDefault="001C51B0" w:rsidP="005E4BB0">
      <w:pPr>
        <w:pStyle w:val="piedefotos"/>
      </w:pPr>
      <w:r>
        <w:t>Fuente: Ramírez, R. (2005): 39</w:t>
      </w:r>
    </w:p>
    <w:p w14:paraId="7E72B25E" w14:textId="77777777" w:rsidR="001C51B0" w:rsidRDefault="001C51B0" w:rsidP="001C51B0">
      <w:pPr>
        <w:jc w:val="left"/>
        <w:rPr>
          <w:rFonts w:cstheme="minorHAnsi"/>
          <w:sz w:val="24"/>
        </w:rPr>
      </w:pPr>
    </w:p>
    <w:p w14:paraId="5A062333" w14:textId="77777777" w:rsidR="00074B23" w:rsidRDefault="00074B23" w:rsidP="001C51B0">
      <w:pPr>
        <w:jc w:val="left"/>
        <w:rPr>
          <w:rFonts w:cstheme="minorHAnsi"/>
          <w:sz w:val="24"/>
        </w:rPr>
      </w:pPr>
    </w:p>
    <w:p w14:paraId="35C62519" w14:textId="1688FEED" w:rsidR="00C97FCC" w:rsidRDefault="00C97FCC" w:rsidP="00074B23">
      <w:r>
        <w:t>Los cuatro momentos determinantes</w:t>
      </w:r>
      <w:r w:rsidR="001C51B0">
        <w:t>, antes de aplicar las actividades requieren que los profesores estudien, analicen y entiendan los siguientes mínimos que deben tener para actuar desde el sentido didáctico de la transposición:</w:t>
      </w:r>
    </w:p>
    <w:p w14:paraId="20A88FDC" w14:textId="77777777" w:rsidR="00750FD0" w:rsidRDefault="00750FD0" w:rsidP="00074B23"/>
    <w:p w14:paraId="099E999E" w14:textId="6C948038" w:rsidR="00750FD0" w:rsidRDefault="001C51B0" w:rsidP="00750FD0">
      <w:pPr>
        <w:pStyle w:val="Ttulo4"/>
      </w:pPr>
      <w:r w:rsidRPr="00750FD0">
        <w:t xml:space="preserve">Seleccionar: </w:t>
      </w:r>
    </w:p>
    <w:p w14:paraId="691A4298" w14:textId="7DA3A284" w:rsidR="001C51B0" w:rsidRDefault="001C51B0" w:rsidP="001C51B0">
      <w:r w:rsidRPr="00074B23">
        <w:t>Consiste en la elección y extracción de unos supuestos o temas disciplinares de un conjunto de saberes mayor.</w:t>
      </w:r>
    </w:p>
    <w:p w14:paraId="57599CC3" w14:textId="77777777" w:rsidR="00C97FCC" w:rsidRPr="00074B23" w:rsidRDefault="00C97FCC" w:rsidP="001C51B0"/>
    <w:p w14:paraId="2932C74C" w14:textId="77777777" w:rsidR="00C97FCC" w:rsidRPr="00750FD0" w:rsidRDefault="001C51B0" w:rsidP="00750FD0">
      <w:pPr>
        <w:pStyle w:val="Ttulo4"/>
      </w:pPr>
      <w:r w:rsidRPr="00750FD0">
        <w:lastRenderedPageBreak/>
        <w:t>Reducir:</w:t>
      </w:r>
    </w:p>
    <w:p w14:paraId="5D578034" w14:textId="79DE0D2A" w:rsidR="00C97FCC" w:rsidRDefault="001C51B0" w:rsidP="001C51B0">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r w:rsidR="00750FD0">
        <w:t>.</w:t>
      </w:r>
    </w:p>
    <w:p w14:paraId="56AC0954" w14:textId="77777777" w:rsidR="00750FD0" w:rsidRPr="00074B23" w:rsidRDefault="00750FD0" w:rsidP="001C51B0"/>
    <w:p w14:paraId="684D47E9" w14:textId="77777777" w:rsidR="00C97FCC" w:rsidRPr="00750FD0" w:rsidRDefault="001C51B0" w:rsidP="00750FD0">
      <w:pPr>
        <w:pStyle w:val="Ttulo4"/>
      </w:pPr>
      <w:r w:rsidRPr="00750FD0">
        <w:t xml:space="preserve">Simplificar: </w:t>
      </w:r>
    </w:p>
    <w:p w14:paraId="3DE1134B" w14:textId="4E0DBB2A" w:rsidR="00C97FCC" w:rsidRDefault="001C51B0" w:rsidP="001C51B0">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7FD221CE" w14:textId="77777777" w:rsidR="00750FD0" w:rsidRPr="00074B23" w:rsidRDefault="00750FD0" w:rsidP="001C51B0"/>
    <w:p w14:paraId="72D9F098" w14:textId="77777777" w:rsidR="00C97FCC" w:rsidRPr="00750FD0" w:rsidRDefault="001C51B0" w:rsidP="00750FD0">
      <w:pPr>
        <w:pStyle w:val="Ttulo4"/>
      </w:pPr>
      <w:r w:rsidRPr="00750FD0">
        <w:t xml:space="preserve">Reformular: </w:t>
      </w:r>
    </w:p>
    <w:p w14:paraId="1DC8B268" w14:textId="2DEFED3B" w:rsidR="001C51B0" w:rsidRPr="00074B23" w:rsidRDefault="001C51B0" w:rsidP="001C51B0">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(Ramírez, 2005: 36-38) </w:t>
      </w:r>
    </w:p>
    <w:p w14:paraId="07BD2846" w14:textId="77777777" w:rsidR="001C51B0" w:rsidRDefault="001C51B0" w:rsidP="001C51B0">
      <w:pPr>
        <w:rPr>
          <w:rFonts w:cstheme="minorHAnsi"/>
          <w:sz w:val="24"/>
        </w:rPr>
      </w:pPr>
    </w:p>
    <w:p w14:paraId="788E6E02" w14:textId="5FE3DE06" w:rsidR="001C51B0" w:rsidRDefault="001C51B0" w:rsidP="001C51B0">
      <w:r>
        <w:lastRenderedPageBreak/>
        <w:t xml:space="preserve">Esta apuesta tendrá sentido si cuenta con un dispositivo de intervención, por lo que se propone a continuación una actuación metodológica para esta intervención didáctica, el aprendizaje cooperativo. </w:t>
      </w:r>
    </w:p>
    <w:p w14:paraId="43C9777A" w14:textId="77777777" w:rsidR="00750FD0" w:rsidRPr="00750FD0" w:rsidRDefault="00750FD0" w:rsidP="001C51B0"/>
    <w:p w14:paraId="3BA58F1E" w14:textId="77777777" w:rsidR="00C97FCC" w:rsidRPr="00750FD0" w:rsidRDefault="001C51B0" w:rsidP="00750FD0">
      <w:pPr>
        <w:pStyle w:val="Ttulo3"/>
      </w:pPr>
      <w:r w:rsidRPr="00750FD0">
        <w:t xml:space="preserve">Aprendizaje Cooperativo (AC): </w:t>
      </w:r>
    </w:p>
    <w:p w14:paraId="46385A29" w14:textId="3DE88488" w:rsidR="001C51B0" w:rsidRDefault="001C51B0" w:rsidP="00074B23">
      <w:r>
        <w:t>Para Johnson &amp; Johnson (1990;1997) el AC refiere:</w:t>
      </w:r>
    </w:p>
    <w:p w14:paraId="1C3131DF" w14:textId="77777777" w:rsidR="009C3076" w:rsidRDefault="009C3076" w:rsidP="00074B23"/>
    <w:p w14:paraId="7AE7B201" w14:textId="41D13EED" w:rsidR="001C51B0" w:rsidRDefault="001C51B0" w:rsidP="00074B23">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367DCD2" w14:textId="77777777" w:rsidR="009C3076" w:rsidRPr="003C772A" w:rsidRDefault="009C3076" w:rsidP="00074B23"/>
    <w:p w14:paraId="25A4CBC6" w14:textId="1BA82657" w:rsidR="001C51B0" w:rsidRDefault="001C51B0" w:rsidP="003C772A">
      <w:r>
        <w:t xml:space="preserve">De forma particular el desarrollo curricular propuesto en los módulos comulga con lo dicho en el programa Todos a Aprender (piloto de educación media) (ilustración 4) al decir: </w:t>
      </w:r>
    </w:p>
    <w:p w14:paraId="1CD38C35" w14:textId="77777777" w:rsidR="009C3076" w:rsidRDefault="009C3076" w:rsidP="003C772A"/>
    <w:p w14:paraId="3E2A24B3" w14:textId="7AB6945C" w:rsidR="001C51B0" w:rsidRDefault="001C51B0" w:rsidP="003C772A">
      <w:r>
        <w:lastRenderedPageBreak/>
        <w:t>“No es posible hablar en términos cooperativos entre los estudiantes cuando los momentos de enseñanza orientados por el docente están marcados por los siguientes elementos:</w:t>
      </w:r>
    </w:p>
    <w:p w14:paraId="496675B9" w14:textId="77777777" w:rsidR="009C3076" w:rsidRDefault="009C3076" w:rsidP="003C772A"/>
    <w:p w14:paraId="228BA298" w14:textId="2E0CA3C7" w:rsidR="009C3076" w:rsidRDefault="001C51B0" w:rsidP="00831E55">
      <w:pPr>
        <w:pStyle w:val="Prrafodelista"/>
        <w:numPr>
          <w:ilvl w:val="0"/>
          <w:numId w:val="23"/>
        </w:numPr>
      </w:pPr>
      <w:r w:rsidRPr="003C772A">
        <w:rPr>
          <w:rStyle w:val="Ttulo4Car"/>
        </w:rPr>
        <w:t>Comunicación unidireccional</w:t>
      </w:r>
      <w:r w:rsidRPr="003C772A">
        <w:t>: solo el profesor comunica un libreto preestablecido y no permite la interpelación ni promueve el diálogo.</w:t>
      </w:r>
    </w:p>
    <w:p w14:paraId="35F3E53B" w14:textId="77777777" w:rsidR="00084CB9" w:rsidRPr="003C772A" w:rsidRDefault="00084CB9" w:rsidP="00084CB9"/>
    <w:p w14:paraId="481AD492" w14:textId="42C0370B" w:rsidR="009C3076" w:rsidRPr="00831E55" w:rsidRDefault="001C51B0" w:rsidP="00831E55">
      <w:pPr>
        <w:pStyle w:val="Prrafodelista"/>
        <w:numPr>
          <w:ilvl w:val="0"/>
          <w:numId w:val="23"/>
        </w:numPr>
        <w:rPr>
          <w:rFonts w:cstheme="minorHAnsi"/>
          <w:sz w:val="20"/>
          <w:szCs w:val="16"/>
        </w:rPr>
      </w:pPr>
      <w:r w:rsidRPr="00374FB2">
        <w:rPr>
          <w:rStyle w:val="Ttulo4Car"/>
        </w:rPr>
        <w:t>Contenidos estáticos:</w:t>
      </w:r>
      <w:r w:rsidRPr="00831E55">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630C6F25" w14:textId="77777777" w:rsidR="00084CB9" w:rsidRPr="00084CB9" w:rsidRDefault="00084CB9" w:rsidP="00084CB9">
      <w:pPr>
        <w:rPr>
          <w:rFonts w:cstheme="minorHAnsi"/>
          <w:sz w:val="20"/>
          <w:szCs w:val="16"/>
        </w:rPr>
      </w:pPr>
    </w:p>
    <w:p w14:paraId="798364BC" w14:textId="12F25EC8" w:rsidR="001C51B0" w:rsidRPr="00374FB2" w:rsidRDefault="001C51B0" w:rsidP="00831E55">
      <w:pPr>
        <w:pStyle w:val="Prrafodelista"/>
        <w:numPr>
          <w:ilvl w:val="0"/>
          <w:numId w:val="23"/>
        </w:numPr>
      </w:pPr>
      <w:r w:rsidRPr="00374FB2">
        <w:rPr>
          <w:rStyle w:val="Ttulo4Car"/>
        </w:rPr>
        <w:t>Secuencias exclusivamente lineales:</w:t>
      </w:r>
      <w:r w:rsidRPr="00831E55">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40BC8478" w14:textId="77777777" w:rsidR="001C51B0" w:rsidRDefault="001C51B0" w:rsidP="001C51B0">
      <w:pPr>
        <w:pStyle w:val="Prrafodelista"/>
        <w:ind w:left="567"/>
        <w:rPr>
          <w:rFonts w:cstheme="minorHAnsi"/>
          <w:sz w:val="20"/>
          <w:szCs w:val="16"/>
        </w:rPr>
      </w:pPr>
      <w:r>
        <w:rPr>
          <w:rFonts w:cstheme="minorHAnsi"/>
          <w:sz w:val="20"/>
          <w:szCs w:val="16"/>
        </w:rPr>
        <w:t xml:space="preserve"> </w:t>
      </w:r>
    </w:p>
    <w:p w14:paraId="08C7DD95" w14:textId="049D082B" w:rsidR="001C51B0" w:rsidRDefault="003C772A" w:rsidP="001C51B0">
      <w:pPr>
        <w:rPr>
          <w:rFonts w:cstheme="minorHAnsi"/>
          <w:sz w:val="20"/>
          <w:szCs w:val="16"/>
        </w:rPr>
      </w:pPr>
      <w:r>
        <w:rPr>
          <w:noProof/>
          <w:lang w:eastAsia="es-CO"/>
        </w:rPr>
        <w:lastRenderedPageBreak/>
        <w:drawing>
          <wp:inline distT="0" distB="0" distL="0" distR="0" wp14:anchorId="1C0677D0" wp14:editId="3BE80CC7">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5439256C" w14:textId="77777777" w:rsidR="009C3076" w:rsidRDefault="009C3076" w:rsidP="005E4BB0">
      <w:pPr>
        <w:pStyle w:val="piedefotos"/>
      </w:pPr>
    </w:p>
    <w:p w14:paraId="768C58D8" w14:textId="6DE3B8E5" w:rsidR="001C51B0" w:rsidRDefault="001C51B0" w:rsidP="005E4BB0">
      <w:pPr>
        <w:pStyle w:val="piedefotos"/>
      </w:pPr>
      <w:r>
        <w:t xml:space="preserve">Ilustración </w:t>
      </w:r>
      <w:r w:rsidR="00671AA5">
        <w:t>3</w:t>
      </w:r>
      <w:r>
        <w:t>: Errores y aciertos al trabajar con AC</w:t>
      </w:r>
    </w:p>
    <w:p w14:paraId="01394DC2" w14:textId="77777777" w:rsidR="001C51B0" w:rsidRDefault="001C51B0" w:rsidP="005E4BB0">
      <w:pPr>
        <w:pStyle w:val="piedefotos"/>
      </w:pPr>
      <w:r>
        <w:t>Fuente: Documento interno de trabajo: Principios del Aprendizaje Cooperativo. Ministerio de Educación Nacional, PTA Media. 2016</w:t>
      </w:r>
    </w:p>
    <w:p w14:paraId="0E68C58D" w14:textId="286856EE" w:rsidR="001C51B0" w:rsidRDefault="001C51B0" w:rsidP="001C51B0">
      <w:pPr>
        <w:rPr>
          <w:rFonts w:cstheme="minorHAnsi"/>
          <w:sz w:val="24"/>
          <w:szCs w:val="20"/>
        </w:rPr>
      </w:pPr>
    </w:p>
    <w:p w14:paraId="646F5CEE" w14:textId="301B8F25" w:rsidR="001C51B0" w:rsidRDefault="001C51B0" w:rsidP="00374FB2">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2C4F5429" w14:textId="77777777" w:rsidR="005E4BB0" w:rsidRDefault="005E4BB0" w:rsidP="00374FB2"/>
    <w:p w14:paraId="311271B6" w14:textId="4E4FA5BC" w:rsidR="009C3076" w:rsidRPr="00374FB2" w:rsidRDefault="009A180B" w:rsidP="00D87868">
      <w:pPr>
        <w:pStyle w:val="Prrafodelista"/>
        <w:numPr>
          <w:ilvl w:val="0"/>
          <w:numId w:val="20"/>
        </w:numPr>
        <w:rPr>
          <w:rStyle w:val="Resaltadoleccin"/>
        </w:rPr>
      </w:pPr>
      <w:hyperlink r:id="rId11" w:history="1">
        <w:r w:rsidR="001C51B0" w:rsidRPr="00374FB2">
          <w:rPr>
            <w:rStyle w:val="Resaltadoleccin"/>
          </w:rPr>
          <w:t>http://www.eduforics.com/es/aprendizaje-cooperativo-formar-equipos-aprendizaje-clase/</w:t>
        </w:r>
      </w:hyperlink>
    </w:p>
    <w:p w14:paraId="6112C700" w14:textId="7205C4E2" w:rsidR="009C3076" w:rsidRPr="00374FB2" w:rsidRDefault="009A180B" w:rsidP="00D87868">
      <w:pPr>
        <w:pStyle w:val="Prrafodelista"/>
        <w:numPr>
          <w:ilvl w:val="0"/>
          <w:numId w:val="20"/>
        </w:numPr>
        <w:rPr>
          <w:rStyle w:val="Resaltadoleccin"/>
        </w:rPr>
      </w:pPr>
      <w:hyperlink r:id="rId12" w:history="1">
        <w:r w:rsidR="001C51B0" w:rsidRPr="00374FB2">
          <w:rPr>
            <w:rStyle w:val="Resaltadoleccin"/>
          </w:rPr>
          <w:t>https://justificaturespuesta.com/3-maneras-de-organizar-grupos-cooperativos-en-el-aula/</w:t>
        </w:r>
      </w:hyperlink>
    </w:p>
    <w:p w14:paraId="6A03E0BC" w14:textId="15CF6B02" w:rsidR="009C3076" w:rsidRPr="00374FB2" w:rsidRDefault="009A180B" w:rsidP="00D87868">
      <w:pPr>
        <w:pStyle w:val="Prrafodelista"/>
        <w:numPr>
          <w:ilvl w:val="0"/>
          <w:numId w:val="20"/>
        </w:numPr>
        <w:rPr>
          <w:rStyle w:val="Resaltadoleccin"/>
        </w:rPr>
      </w:pPr>
      <w:hyperlink r:id="rId13" w:history="1">
        <w:r w:rsidR="001C51B0" w:rsidRPr="00374FB2">
          <w:rPr>
            <w:rStyle w:val="Resaltadoleccin"/>
          </w:rPr>
          <w:t>http://calidad.ugr.es/tutoria/materiales_asistentes/aprendizaje-cooperativo-en-grupos/</w:t>
        </w:r>
      </w:hyperlink>
    </w:p>
    <w:p w14:paraId="32F438BC" w14:textId="31D17114" w:rsidR="001C51B0" w:rsidRDefault="009A180B" w:rsidP="00084CB9">
      <w:pPr>
        <w:pStyle w:val="Prrafodelista"/>
        <w:numPr>
          <w:ilvl w:val="0"/>
          <w:numId w:val="20"/>
        </w:numPr>
        <w:rPr>
          <w:rStyle w:val="Resaltadoleccin"/>
        </w:rPr>
      </w:pPr>
      <w:hyperlink r:id="rId14" w:history="1">
        <w:r w:rsidR="001C51B0" w:rsidRPr="00374FB2">
          <w:rPr>
            <w:rStyle w:val="Resaltadoleccin"/>
          </w:rPr>
          <w:t>http://www.clcrc.com</w:t>
        </w:r>
      </w:hyperlink>
    </w:p>
    <w:p w14:paraId="4AEBCB81" w14:textId="77777777" w:rsidR="009C3076" w:rsidRDefault="009C3076" w:rsidP="00374FB2">
      <w:pPr>
        <w:rPr>
          <w:rStyle w:val="Resaltadoleccin"/>
        </w:rPr>
      </w:pPr>
    </w:p>
    <w:p w14:paraId="73831D5B" w14:textId="4ABCAA20" w:rsidR="005E4BB0" w:rsidRPr="00374FB2" w:rsidRDefault="009C3076" w:rsidP="00374FB2">
      <w:pPr>
        <w:rPr>
          <w:rStyle w:val="Resaltadoleccin"/>
        </w:rPr>
      </w:pPr>
      <w:r>
        <w:rPr>
          <w:noProof/>
          <w:lang w:eastAsia="es-CO"/>
        </w:rPr>
        <w:drawing>
          <wp:inline distT="0" distB="0" distL="0" distR="0" wp14:anchorId="42D77CF8" wp14:editId="1D821AD4">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237A1E7B" w14:textId="77777777" w:rsidR="001C51B0" w:rsidRDefault="001C51B0" w:rsidP="001C51B0">
      <w:pPr>
        <w:rPr>
          <w:rFonts w:cstheme="minorHAnsi"/>
          <w:sz w:val="24"/>
          <w:szCs w:val="20"/>
        </w:rPr>
      </w:pPr>
    </w:p>
    <w:p w14:paraId="1EF01340" w14:textId="0BEA70CA" w:rsidR="001C51B0" w:rsidRDefault="001C51B0" w:rsidP="005E4BB0">
      <w:pPr>
        <w:pStyle w:val="piedefotos"/>
      </w:pPr>
      <w:r>
        <w:t xml:space="preserve">Ilustración </w:t>
      </w:r>
      <w:r w:rsidR="00671AA5">
        <w:t>4</w:t>
      </w:r>
      <w:r>
        <w:t>: Momentos de trabajo en los equipos al trabajar con AC</w:t>
      </w:r>
    </w:p>
    <w:p w14:paraId="7B1F4B6C" w14:textId="77777777" w:rsidR="001C51B0" w:rsidRDefault="001C51B0" w:rsidP="005E4BB0">
      <w:pPr>
        <w:pStyle w:val="piedefotos"/>
      </w:pPr>
      <w:r>
        <w:t>Fuente: Documento interno de trabajo: Principios del Aprendizaje Cooperativo. Ministerio de Educación Nacional, PTA Media. 2016</w:t>
      </w:r>
    </w:p>
    <w:p w14:paraId="7A9D71E1" w14:textId="52EAF964" w:rsidR="001C51B0" w:rsidRDefault="001C51B0" w:rsidP="001C51B0">
      <w:pPr>
        <w:rPr>
          <w:rFonts w:cstheme="minorHAnsi"/>
          <w:sz w:val="20"/>
          <w:szCs w:val="16"/>
        </w:rPr>
      </w:pPr>
    </w:p>
    <w:p w14:paraId="1B6E4FE4" w14:textId="77777777" w:rsidR="009C3076" w:rsidRDefault="009C3076" w:rsidP="001C51B0">
      <w:pPr>
        <w:rPr>
          <w:rFonts w:cstheme="minorHAnsi"/>
          <w:sz w:val="20"/>
          <w:szCs w:val="16"/>
        </w:rPr>
      </w:pPr>
    </w:p>
    <w:p w14:paraId="5C555FBF" w14:textId="234C0445" w:rsidR="009C3076" w:rsidRDefault="001C51B0" w:rsidP="005E4BB0">
      <w:r>
        <w:lastRenderedPageBreak/>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364C88F5" w14:textId="312EFA31" w:rsidR="009C3076" w:rsidRDefault="009C3076" w:rsidP="005E4BB0"/>
    <w:p w14:paraId="3C32D9BA" w14:textId="6A2A22AC" w:rsidR="001C51B0" w:rsidRDefault="005E4BB0" w:rsidP="001C51B0">
      <w:pPr>
        <w:jc w:val="center"/>
        <w:rPr>
          <w:rFonts w:cstheme="minorHAnsi"/>
          <w:sz w:val="18"/>
          <w:szCs w:val="14"/>
        </w:rPr>
      </w:pPr>
      <w:r>
        <w:rPr>
          <w:noProof/>
          <w:lang w:eastAsia="es-CO"/>
        </w:rPr>
        <w:drawing>
          <wp:inline distT="0" distB="0" distL="0" distR="0" wp14:anchorId="72A471A0" wp14:editId="4804DB94">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73E67B8A" w14:textId="77777777" w:rsidR="009C3076" w:rsidRDefault="009C3076" w:rsidP="005E4BB0">
      <w:pPr>
        <w:pStyle w:val="piedefotos"/>
      </w:pPr>
    </w:p>
    <w:p w14:paraId="05D796E1" w14:textId="4388D880" w:rsidR="001C51B0" w:rsidRDefault="001C51B0" w:rsidP="005E4BB0">
      <w:pPr>
        <w:pStyle w:val="piedefotos"/>
      </w:pPr>
      <w:r>
        <w:t xml:space="preserve">Ilustración </w:t>
      </w:r>
      <w:r w:rsidR="00671AA5">
        <w:t>5</w:t>
      </w:r>
      <w:r>
        <w:t>: Habilidades para fomentar con el AC</w:t>
      </w:r>
    </w:p>
    <w:p w14:paraId="3AC3F534" w14:textId="77777777" w:rsidR="001C51B0" w:rsidRDefault="001C51B0" w:rsidP="005E4BB0">
      <w:pPr>
        <w:pStyle w:val="piedefotos"/>
      </w:pPr>
      <w:r>
        <w:t>Fuente: Documento interno de trabajo: Principios del Aprendizaje Cooperativo. Ministerio de Educación Nacional, PTA Media. 2016</w:t>
      </w:r>
    </w:p>
    <w:p w14:paraId="0AA29FF7" w14:textId="36986824" w:rsidR="001C51B0" w:rsidRDefault="001C51B0" w:rsidP="00084CB9"/>
    <w:p w14:paraId="0FDFF2C4" w14:textId="1D70F9D6" w:rsidR="009C3076" w:rsidRDefault="009C3076" w:rsidP="00084CB9"/>
    <w:p w14:paraId="122D35CD" w14:textId="77777777" w:rsidR="009C3076" w:rsidRDefault="009C3076" w:rsidP="005E4BB0">
      <w:pPr>
        <w:pStyle w:val="piedefotos"/>
        <w:rPr>
          <w:sz w:val="16"/>
          <w:szCs w:val="12"/>
        </w:rPr>
      </w:pPr>
    </w:p>
    <w:p w14:paraId="52B6288F" w14:textId="30B579E6" w:rsidR="00084CB9" w:rsidRPr="00750FD0" w:rsidRDefault="001C51B0" w:rsidP="00750FD0">
      <w:pPr>
        <w:pStyle w:val="Ttulo3"/>
      </w:pPr>
      <w:r w:rsidRPr="00750FD0">
        <w:lastRenderedPageBreak/>
        <w:t>Evaluación Formativa (EF):</w:t>
      </w:r>
    </w:p>
    <w:p w14:paraId="663AE21D" w14:textId="2FFA6144" w:rsidR="001C51B0" w:rsidRDefault="001C51B0" w:rsidP="00D87868">
      <w:pPr>
        <w:pStyle w:val="Prrafodelista"/>
        <w:ind w:left="0"/>
      </w:pP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rsidR="00671AA5">
        <w:t>6</w:t>
      </w:r>
      <w:r w:rsidRPr="00C5557C">
        <w:t>):</w:t>
      </w:r>
    </w:p>
    <w:p w14:paraId="33722A79" w14:textId="77777777" w:rsidR="00084CB9" w:rsidRDefault="00084CB9" w:rsidP="00D87868">
      <w:pPr>
        <w:pStyle w:val="Prrafodelista"/>
        <w:ind w:left="0"/>
      </w:pPr>
    </w:p>
    <w:p w14:paraId="3B3CCBF4" w14:textId="4E833902" w:rsidR="009C3076" w:rsidRDefault="00084CB9" w:rsidP="00084CB9">
      <w:pPr>
        <w:pStyle w:val="Prrafodelista"/>
        <w:ind w:left="0"/>
      </w:pPr>
      <w:r>
        <w:rPr>
          <w:noProof/>
          <w:lang w:eastAsia="es-CO"/>
        </w:rPr>
        <w:drawing>
          <wp:inline distT="0" distB="0" distL="0" distR="0" wp14:anchorId="2B2C2A68" wp14:editId="7D292EEE">
            <wp:extent cx="5612130" cy="2605405"/>
            <wp:effectExtent l="0" t="0" r="7620" b="444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405"/>
                    </a:xfrm>
                    <a:prstGeom prst="rect">
                      <a:avLst/>
                    </a:prstGeom>
                    <a:noFill/>
                    <a:ln>
                      <a:noFill/>
                    </a:ln>
                  </pic:spPr>
                </pic:pic>
              </a:graphicData>
            </a:graphic>
          </wp:inline>
        </w:drawing>
      </w:r>
    </w:p>
    <w:p w14:paraId="00FC977C" w14:textId="73D7DCC1" w:rsidR="001C51B0" w:rsidRDefault="001C51B0" w:rsidP="00C5557C">
      <w:pPr>
        <w:pStyle w:val="piedefotos"/>
      </w:pPr>
      <w:r>
        <w:t xml:space="preserve">Ilustración </w:t>
      </w:r>
      <w:r w:rsidR="00671AA5">
        <w:t>6</w:t>
      </w:r>
      <w:r>
        <w:t>: Características de la Evaluación Formativa</w:t>
      </w:r>
    </w:p>
    <w:p w14:paraId="754C1B5A" w14:textId="27D77EC1" w:rsidR="001C51B0" w:rsidRDefault="001C51B0" w:rsidP="00C5557C">
      <w:pPr>
        <w:pStyle w:val="piedefotos"/>
      </w:pPr>
      <w:r>
        <w:t>Fuente: Documento interno de trabajo: Principios del Aprendizaje Cooperativo. Ministerio de Educación Nacional, PTA Media. 2016</w:t>
      </w:r>
    </w:p>
    <w:p w14:paraId="071A99EA" w14:textId="0C8472C7" w:rsidR="00C5557C" w:rsidRDefault="00C5557C" w:rsidP="00C5557C">
      <w:pPr>
        <w:pStyle w:val="piedefotos"/>
      </w:pPr>
    </w:p>
    <w:p w14:paraId="349E4631" w14:textId="77777777" w:rsidR="00C5557C" w:rsidRDefault="00C5557C" w:rsidP="00C5557C"/>
    <w:p w14:paraId="519ACBF1" w14:textId="77777777" w:rsidR="009C3076" w:rsidRDefault="009C3076" w:rsidP="00C5557C"/>
    <w:p w14:paraId="13A101D8" w14:textId="77777777" w:rsidR="009C3076" w:rsidRDefault="009C3076" w:rsidP="00C5557C"/>
    <w:p w14:paraId="4FD5549E" w14:textId="6D377D6A" w:rsidR="001C51B0" w:rsidRDefault="001C51B0" w:rsidP="00C5557C">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w:t>
      </w:r>
      <w:r w:rsidR="00671AA5">
        <w:t>7</w:t>
      </w:r>
      <w:r>
        <w:t xml:space="preserve">) </w:t>
      </w:r>
    </w:p>
    <w:p w14:paraId="04D33323" w14:textId="77777777" w:rsidR="00750FD0" w:rsidRDefault="00750FD0" w:rsidP="00C5557C"/>
    <w:p w14:paraId="3BE1F260" w14:textId="4D9CFD07" w:rsidR="00C5557C" w:rsidRDefault="00C5557C" w:rsidP="00750FD0">
      <w:pPr>
        <w:jc w:val="center"/>
      </w:pPr>
      <w:r>
        <w:rPr>
          <w:noProof/>
          <w:lang w:eastAsia="es-CO"/>
        </w:rPr>
        <w:drawing>
          <wp:inline distT="0" distB="0" distL="0" distR="0" wp14:anchorId="5FD120E7" wp14:editId="6A765FB2">
            <wp:extent cx="5441940" cy="2430780"/>
            <wp:effectExtent l="76200" t="76200" r="140335" b="140970"/>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468226" cy="2442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5E948C" w14:textId="77777777" w:rsidR="009C3076" w:rsidRDefault="009C3076" w:rsidP="00C5557C">
      <w:pPr>
        <w:pStyle w:val="piedefotos"/>
      </w:pPr>
    </w:p>
    <w:p w14:paraId="461C0312" w14:textId="7FA67835" w:rsidR="001C51B0" w:rsidRDefault="001C51B0" w:rsidP="00750FD0">
      <w:pPr>
        <w:pStyle w:val="piedefotos"/>
      </w:pPr>
      <w:r>
        <w:t>Ilustración</w:t>
      </w:r>
      <w:r w:rsidR="00671AA5">
        <w:t xml:space="preserve"> 7</w:t>
      </w:r>
      <w:r>
        <w:t>: Características de la Evaluación Formativa</w:t>
      </w:r>
    </w:p>
    <w:p w14:paraId="3BAEA2EE" w14:textId="46FBDDE8" w:rsidR="001C51B0" w:rsidRDefault="001C51B0" w:rsidP="00750FD0">
      <w:pPr>
        <w:pStyle w:val="piedefotos"/>
      </w:pPr>
      <w:r>
        <w:t>Fuente: Documento interno de trabajo: Principios del Aprendizaje Cooperativo. Ministerio de Educación Nacional, PTA Media. 2016</w:t>
      </w:r>
    </w:p>
    <w:p w14:paraId="35AD52B0" w14:textId="04F9FFC6" w:rsidR="001C51B0" w:rsidRPr="00750FD0" w:rsidRDefault="001C51B0" w:rsidP="00750FD0"/>
    <w:p w14:paraId="4231CF1E" w14:textId="77777777" w:rsidR="00D87868" w:rsidRDefault="001C51B0" w:rsidP="009949FE">
      <w:pPr>
        <w:pStyle w:val="Prrafodelista"/>
        <w:numPr>
          <w:ilvl w:val="0"/>
          <w:numId w:val="1"/>
        </w:numPr>
        <w:ind w:left="0" w:firstLine="0"/>
        <w:rPr>
          <w:rFonts w:cstheme="minorHAnsi"/>
          <w:sz w:val="24"/>
        </w:rPr>
      </w:pPr>
      <w:r w:rsidRPr="00C5557C">
        <w:rPr>
          <w:rStyle w:val="Ttulo4Car"/>
        </w:rPr>
        <w:t>Preguntas del carácter continuo:</w:t>
      </w:r>
      <w:r>
        <w:rPr>
          <w:rFonts w:cstheme="minorHAnsi"/>
          <w:sz w:val="24"/>
        </w:rPr>
        <w:t xml:space="preserve"> </w:t>
      </w:r>
    </w:p>
    <w:p w14:paraId="11635348" w14:textId="2D7A26DE" w:rsidR="001C51B0" w:rsidRPr="009C3076" w:rsidRDefault="001C51B0" w:rsidP="00D87868">
      <w:pPr>
        <w:pStyle w:val="Prrafodelista"/>
        <w:ind w:left="0"/>
        <w:rPr>
          <w:rFonts w:cstheme="minorHAnsi"/>
          <w:sz w:val="24"/>
        </w:rPr>
      </w:pPr>
      <w:r w:rsidRPr="00C5557C">
        <w:t>¿Para qué estoy desarrollando este proceso? ¿A dónde quiero ir con estos?</w:t>
      </w:r>
    </w:p>
    <w:p w14:paraId="60396D08" w14:textId="77777777" w:rsidR="009C3076" w:rsidRPr="009C3076" w:rsidRDefault="009C3076" w:rsidP="009C3076">
      <w:pPr>
        <w:rPr>
          <w:rFonts w:cstheme="minorHAnsi"/>
          <w:sz w:val="24"/>
        </w:rPr>
      </w:pPr>
    </w:p>
    <w:p w14:paraId="31105EE1" w14:textId="77777777" w:rsidR="00D87868" w:rsidRPr="00D87868" w:rsidRDefault="001C51B0" w:rsidP="009949FE">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situacional:</w:t>
      </w:r>
    </w:p>
    <w:p w14:paraId="2A7EABAD" w14:textId="0BE37BC8" w:rsidR="001C51B0" w:rsidRPr="009C3076" w:rsidRDefault="001C51B0" w:rsidP="00D87868">
      <w:pPr>
        <w:pStyle w:val="Prrafodelista"/>
        <w:ind w:left="0"/>
        <w:rPr>
          <w:rFonts w:cstheme="minorHAnsi"/>
          <w:sz w:val="24"/>
        </w:rPr>
      </w:pPr>
      <w:r>
        <w:rPr>
          <w:rFonts w:cstheme="minorHAnsi"/>
          <w:b/>
          <w:bCs/>
          <w:color w:val="4DD2B3"/>
          <w:sz w:val="24"/>
        </w:rPr>
        <w:lastRenderedPageBreak/>
        <w:t xml:space="preserve"> </w:t>
      </w:r>
      <w:r w:rsidRPr="00C5557C">
        <w:t>¿En qué punto me encuentro? ¿qué me falta para mejorar? ¿Qué conocimientos he adquirido sólidamente?</w:t>
      </w:r>
    </w:p>
    <w:p w14:paraId="21694C18" w14:textId="77777777" w:rsidR="009C3076" w:rsidRPr="009C3076" w:rsidRDefault="009C3076" w:rsidP="009C3076">
      <w:pPr>
        <w:rPr>
          <w:rFonts w:cstheme="minorHAnsi"/>
          <w:sz w:val="24"/>
        </w:rPr>
      </w:pPr>
    </w:p>
    <w:p w14:paraId="2112E31B" w14:textId="77777777" w:rsidR="00D87868" w:rsidRPr="00D87868" w:rsidRDefault="001C51B0" w:rsidP="009949FE">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indicativo:</w:t>
      </w:r>
    </w:p>
    <w:p w14:paraId="588CE05E" w14:textId="5C14B28E" w:rsidR="001C51B0" w:rsidRPr="009C3076" w:rsidRDefault="001C51B0" w:rsidP="00D87868">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168E0155" w14:textId="383CA236" w:rsidR="009C3076" w:rsidRDefault="009C3076" w:rsidP="009C3076">
      <w:pPr>
        <w:pStyle w:val="Prrafodelista"/>
        <w:ind w:left="0"/>
        <w:rPr>
          <w:rFonts w:cstheme="minorHAnsi"/>
          <w:sz w:val="24"/>
        </w:rPr>
      </w:pPr>
    </w:p>
    <w:p w14:paraId="54033837" w14:textId="65E5C8AE" w:rsidR="00D87868" w:rsidRPr="00D87868" w:rsidRDefault="00D87868" w:rsidP="009949FE">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cter</w:t>
      </w:r>
      <w:r w:rsidR="003577FF">
        <w:rPr>
          <w:rStyle w:val="Ttulo4Car"/>
        </w:rPr>
        <w:t xml:space="preserve"> </w:t>
      </w:r>
      <w:r w:rsidR="003577FF" w:rsidRPr="00C5557C">
        <w:rPr>
          <w:rStyle w:val="Ttulo4Car"/>
        </w:rPr>
        <w:t>planificador:</w:t>
      </w:r>
    </w:p>
    <w:p w14:paraId="2F884BCB" w14:textId="7CF36EA9" w:rsidR="001C51B0" w:rsidRDefault="001C51B0" w:rsidP="00D87868">
      <w:r>
        <w:t>¿Qué me falta? ¿Qué debo hacer para llegar hasta el punto propuesto inicialmente? ¿Qué puedo sugerir para mejorar lo realizado? ¿Cuáles fueron las estrategias efectivas que logré?</w:t>
      </w:r>
    </w:p>
    <w:p w14:paraId="21E95391" w14:textId="77777777" w:rsidR="00750FD0" w:rsidRDefault="00750FD0" w:rsidP="00D87868"/>
    <w:p w14:paraId="1AD075D4" w14:textId="6E6D0B13" w:rsidR="001C51B0" w:rsidRDefault="001C51B0" w:rsidP="00C5557C">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684EB868" w14:textId="77777777" w:rsidR="009C3076" w:rsidRDefault="009C3076" w:rsidP="00C5557C"/>
    <w:p w14:paraId="4A44F9A4" w14:textId="03DEFF0F" w:rsidR="001C51B0" w:rsidRDefault="001C51B0" w:rsidP="00C5557C">
      <w:r>
        <w:t xml:space="preserve">Por lo mismo, es necesario clarificar que, de acuerdo con programas piloteados y validados en la educación media, la EF puede desarrollarse de tres formas, principalmente (ilustración </w:t>
      </w:r>
      <w:r w:rsidR="00671AA5">
        <w:t>8</w:t>
      </w:r>
      <w:r>
        <w:t>).</w:t>
      </w:r>
    </w:p>
    <w:p w14:paraId="397E782A" w14:textId="77777777" w:rsidR="009C3076" w:rsidRDefault="009C3076" w:rsidP="001C51B0">
      <w:pPr>
        <w:rPr>
          <w:noProof/>
        </w:rPr>
      </w:pPr>
    </w:p>
    <w:p w14:paraId="09BD4A97" w14:textId="43D4B18F" w:rsidR="001C51B0" w:rsidRDefault="00C5557C" w:rsidP="001C51B0">
      <w:pPr>
        <w:rPr>
          <w:rFonts w:cstheme="minorHAnsi"/>
        </w:rPr>
      </w:pPr>
      <w:r>
        <w:rPr>
          <w:noProof/>
          <w:lang w:eastAsia="es-CO"/>
        </w:rPr>
        <w:lastRenderedPageBreak/>
        <w:drawing>
          <wp:inline distT="0" distB="0" distL="0" distR="0" wp14:anchorId="6E3CF552" wp14:editId="0CF84288">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40854E0F" w14:textId="7011D801" w:rsidR="00750FD0" w:rsidRDefault="00750FD0" w:rsidP="00750FD0">
      <w:pPr>
        <w:pStyle w:val="piedefotos"/>
      </w:pPr>
      <w:r>
        <w:t>Ilustración 8: Tipos de EF</w:t>
      </w:r>
    </w:p>
    <w:p w14:paraId="55105ECE" w14:textId="77777777" w:rsidR="00750FD0" w:rsidRDefault="00750FD0" w:rsidP="00750FD0">
      <w:pPr>
        <w:pStyle w:val="piedefotos"/>
      </w:pPr>
      <w:r>
        <w:t>Fuente: Documento interno de trabajo: Principios del Aprendizaje Cooperativo. Ministerio de Educación Nacional, PTA Media. 2016</w:t>
      </w:r>
    </w:p>
    <w:p w14:paraId="441FFB70" w14:textId="77777777" w:rsidR="009C3076" w:rsidRDefault="009C3076" w:rsidP="001C51B0">
      <w:pPr>
        <w:rPr>
          <w:rFonts w:cstheme="minorHAnsi"/>
        </w:rPr>
      </w:pPr>
    </w:p>
    <w:p w14:paraId="3DE32B78" w14:textId="1693B49C" w:rsidR="001C51B0" w:rsidRPr="00671AA5" w:rsidRDefault="001C51B0" w:rsidP="009C3076">
      <w:pPr>
        <w:pStyle w:val="Ttulo2"/>
      </w:pPr>
      <w:bookmarkStart w:id="11" w:name="_Toc17547919"/>
      <w:r w:rsidRPr="00671AA5">
        <w:t>ESTRUCTURA DEL MODULO</w:t>
      </w:r>
      <w:bookmarkEnd w:id="11"/>
    </w:p>
    <w:p w14:paraId="4F075F4D" w14:textId="77777777" w:rsidR="001C51B0" w:rsidRDefault="001C51B0" w:rsidP="001C51B0"/>
    <w:p w14:paraId="68DFFC77" w14:textId="77777777" w:rsidR="001C51B0" w:rsidRDefault="001C51B0" w:rsidP="00C5557C">
      <w:r>
        <w:t>Al iniciar cada módulo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p>
    <w:p w14:paraId="73E545DB" w14:textId="77777777" w:rsidR="001C51B0" w:rsidRDefault="001C51B0" w:rsidP="001C51B0">
      <w:pPr>
        <w:rPr>
          <w:rFonts w:cstheme="minorHAnsi"/>
        </w:rPr>
      </w:pPr>
    </w:p>
    <w:p w14:paraId="3DB5E097" w14:textId="3E41DC47" w:rsidR="001C51B0" w:rsidRPr="002F50D9" w:rsidRDefault="001C51B0" w:rsidP="002F50D9">
      <w:pPr>
        <w:pStyle w:val="Ttulo2"/>
      </w:pPr>
      <w:bookmarkStart w:id="12" w:name="_Toc17547920"/>
      <w:r w:rsidRPr="002F50D9">
        <w:t>CONTEXTUALIZACIÓN DE APRENDIZAJES</w:t>
      </w:r>
      <w:bookmarkEnd w:id="12"/>
    </w:p>
    <w:p w14:paraId="674CF7DE" w14:textId="023FDC71" w:rsidR="009C3076" w:rsidRDefault="009C3076" w:rsidP="001C51B0">
      <w:pPr>
        <w:rPr>
          <w:rFonts w:cstheme="minorHAnsi"/>
        </w:rPr>
      </w:pPr>
    </w:p>
    <w:p w14:paraId="663EDCB6" w14:textId="77777777" w:rsidR="009C3076" w:rsidRPr="002F50D9" w:rsidRDefault="009C3076" w:rsidP="002F50D9">
      <w:r w:rsidRPr="002F50D9">
        <w:t>MODULO 1: MATEMÁTICAS</w:t>
      </w:r>
    </w:p>
    <w:p w14:paraId="66F87F77" w14:textId="46388FD0" w:rsidR="009C3076" w:rsidRPr="002F50D9" w:rsidRDefault="009C3076" w:rsidP="002F50D9">
      <w:r w:rsidRPr="002F50D9">
        <w:t>GRADO: DÉCIMO</w:t>
      </w:r>
    </w:p>
    <w:p w14:paraId="02F1FB54" w14:textId="77777777" w:rsidR="006829CB" w:rsidRPr="006829CB" w:rsidRDefault="006829CB" w:rsidP="006829CB"/>
    <w:tbl>
      <w:tblPr>
        <w:tblStyle w:val="Tablaconcuadrcula"/>
        <w:tblW w:w="4999"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173"/>
        <w:gridCol w:w="5055"/>
      </w:tblGrid>
      <w:tr w:rsidR="00367495" w:rsidRPr="002F50D9" w14:paraId="5CFD8293" w14:textId="1F1DA51E" w:rsidTr="002F50D9">
        <w:trPr>
          <w:trHeight w:val="14"/>
        </w:trPr>
        <w:tc>
          <w:tcPr>
            <w:tcW w:w="5000" w:type="pct"/>
            <w:gridSpan w:val="2"/>
            <w:tcMar>
              <w:top w:w="284" w:type="dxa"/>
              <w:left w:w="284" w:type="dxa"/>
              <w:bottom w:w="284" w:type="dxa"/>
              <w:right w:w="284" w:type="dxa"/>
            </w:tcMar>
          </w:tcPr>
          <w:p w14:paraId="4F54204D" w14:textId="1B8EE594" w:rsidR="00367495" w:rsidRPr="002F50D9" w:rsidRDefault="00367495" w:rsidP="002F50D9">
            <w:pPr>
              <w:pStyle w:val="Ttulo3"/>
            </w:pPr>
            <w:r w:rsidRPr="002F50D9">
              <w:t>OBJETIVOS</w:t>
            </w:r>
          </w:p>
        </w:tc>
      </w:tr>
      <w:tr w:rsidR="00367495" w14:paraId="0909D571" w14:textId="696810D9" w:rsidTr="00367495">
        <w:trPr>
          <w:trHeight w:val="896"/>
        </w:trPr>
        <w:tc>
          <w:tcPr>
            <w:tcW w:w="5000" w:type="pct"/>
            <w:gridSpan w:val="2"/>
            <w:tcMar>
              <w:top w:w="284" w:type="dxa"/>
              <w:left w:w="284" w:type="dxa"/>
              <w:bottom w:w="284" w:type="dxa"/>
              <w:right w:w="284" w:type="dxa"/>
            </w:tcMar>
          </w:tcPr>
          <w:p w14:paraId="5C5FEFCF" w14:textId="1843740D" w:rsidR="00367495" w:rsidRDefault="00367495" w:rsidP="009949FE">
            <w:pPr>
              <w:pStyle w:val="Ttulo4"/>
              <w:numPr>
                <w:ilvl w:val="1"/>
                <w:numId w:val="6"/>
              </w:numPr>
            </w:pPr>
            <w:r w:rsidRPr="00BA5DC7">
              <w:t xml:space="preserve">Objetivo general: </w:t>
            </w:r>
          </w:p>
          <w:p w14:paraId="6EC7C27B" w14:textId="77777777" w:rsidR="006829CB" w:rsidRPr="006829CB" w:rsidRDefault="006829CB" w:rsidP="006829CB"/>
          <w:p w14:paraId="677FBA94" w14:textId="007CDC87" w:rsidR="00367495" w:rsidRDefault="00367495" w:rsidP="00BA5DC7">
            <w:pPr>
              <w:rPr>
                <w:rFonts w:cs="Arial"/>
              </w:rPr>
            </w:pPr>
            <w:r>
              <w:rPr>
                <w:rFonts w:cs="Arial"/>
              </w:rPr>
              <w:t>Desarrollar competencias que den cuenta de la adquisición de los objetos de conocimiento que estructuran los cinco (5) pensamientos matemáticos, por medio de estrategias metodológicas consecuentes con las exigencias y necesidades del contexto, dentro de procesos de enseñanza y de aprendizaje que permitan la construcción de aprendizajes significativos en miras a una educación integral.</w:t>
            </w:r>
          </w:p>
          <w:p w14:paraId="4C863D67" w14:textId="77777777" w:rsidR="006829CB" w:rsidRDefault="006829CB" w:rsidP="00BA5DC7">
            <w:pPr>
              <w:rPr>
                <w:rFonts w:cs="Arial"/>
              </w:rPr>
            </w:pPr>
          </w:p>
          <w:p w14:paraId="2A25AC90" w14:textId="0CD77DE4" w:rsidR="00367495" w:rsidRDefault="00367495" w:rsidP="009949FE">
            <w:pPr>
              <w:pStyle w:val="Ttulo4"/>
              <w:numPr>
                <w:ilvl w:val="1"/>
                <w:numId w:val="6"/>
              </w:numPr>
            </w:pPr>
            <w:r>
              <w:t>Objetivos específicos:</w:t>
            </w:r>
          </w:p>
          <w:p w14:paraId="42054DD3" w14:textId="77777777" w:rsidR="006829CB" w:rsidRPr="006829CB" w:rsidRDefault="006829CB" w:rsidP="006829CB"/>
          <w:p w14:paraId="0259E044" w14:textId="608761C1" w:rsidR="00367495" w:rsidRDefault="00367495" w:rsidP="009949FE">
            <w:pPr>
              <w:pStyle w:val="Prrafodelista"/>
              <w:numPr>
                <w:ilvl w:val="0"/>
                <w:numId w:val="5"/>
              </w:numPr>
              <w:rPr>
                <w:lang w:eastAsia="en-US"/>
              </w:rPr>
            </w:pPr>
            <w:r>
              <w:rPr>
                <w:lang w:eastAsia="en-US"/>
              </w:rPr>
              <w:t>Formar estudiantes en matemáticas mediadas por las TIC, orientándolos a la búsqueda de significado y contextualización de los conocimientos adquiridos.</w:t>
            </w:r>
          </w:p>
          <w:p w14:paraId="44BE1B9B" w14:textId="77777777" w:rsidR="006829CB" w:rsidRDefault="006829CB" w:rsidP="003577FF">
            <w:pPr>
              <w:pStyle w:val="Prrafodelista"/>
              <w:rPr>
                <w:lang w:eastAsia="en-US"/>
              </w:rPr>
            </w:pPr>
          </w:p>
          <w:p w14:paraId="4CFD3CE9" w14:textId="4C35D1C4" w:rsidR="00367495" w:rsidRDefault="00367495" w:rsidP="009949FE">
            <w:pPr>
              <w:pStyle w:val="Prrafodelista"/>
              <w:numPr>
                <w:ilvl w:val="0"/>
                <w:numId w:val="5"/>
              </w:numPr>
              <w:rPr>
                <w:lang w:eastAsia="en-US"/>
              </w:rPr>
            </w:pPr>
            <w:r>
              <w:rPr>
                <w:lang w:eastAsia="en-US"/>
              </w:rPr>
              <w:t>Promover la adquisición de competencias sociales, comunicativas, laborales y afectivas por medio del trabajo cooperativo.</w:t>
            </w:r>
          </w:p>
          <w:p w14:paraId="47BD187B" w14:textId="77777777" w:rsidR="006829CB" w:rsidRDefault="006829CB" w:rsidP="003577FF">
            <w:pPr>
              <w:pStyle w:val="Prrafodelista"/>
              <w:rPr>
                <w:lang w:eastAsia="en-US"/>
              </w:rPr>
            </w:pPr>
          </w:p>
          <w:p w14:paraId="2A1696EE" w14:textId="3C60FD14" w:rsidR="00367495" w:rsidRDefault="00367495" w:rsidP="009949FE">
            <w:pPr>
              <w:pStyle w:val="Prrafodelista"/>
              <w:numPr>
                <w:ilvl w:val="0"/>
                <w:numId w:val="5"/>
              </w:numPr>
              <w:rPr>
                <w:lang w:eastAsia="en-US"/>
              </w:rPr>
            </w:pPr>
            <w:r>
              <w:rPr>
                <w:lang w:eastAsia="en-US"/>
              </w:rPr>
              <w:t xml:space="preserve">Conocer y aplicar la tecnología en la enseñanza y el aprendizaje </w:t>
            </w:r>
            <w:r>
              <w:rPr>
                <w:lang w:eastAsia="en-US"/>
              </w:rPr>
              <w:lastRenderedPageBreak/>
              <w:t>de las matemáticas.</w:t>
            </w:r>
          </w:p>
          <w:p w14:paraId="6FD9AC4C" w14:textId="77777777" w:rsidR="006829CB" w:rsidRDefault="006829CB" w:rsidP="003577FF">
            <w:pPr>
              <w:pStyle w:val="Prrafodelista"/>
              <w:rPr>
                <w:lang w:eastAsia="en-US"/>
              </w:rPr>
            </w:pPr>
          </w:p>
          <w:p w14:paraId="585B3DBB" w14:textId="591B47AE" w:rsidR="006829CB" w:rsidRPr="00BA5DC7" w:rsidRDefault="00367495" w:rsidP="002F50D9">
            <w:pPr>
              <w:pStyle w:val="Prrafodelista"/>
              <w:numPr>
                <w:ilvl w:val="0"/>
                <w:numId w:val="5"/>
              </w:numPr>
            </w:pPr>
            <w:r w:rsidRPr="00BA5DC7">
              <w:rPr>
                <w:lang w:eastAsia="en-US"/>
              </w:rPr>
              <w:t>Utilizar el sistema de los números reales dentro del contexto de la trigonometría, la geometría analítica y la probabilidad, para el planteamiento y la solución de problemas que propicien un pensamiento crítico y reflexivo</w:t>
            </w:r>
            <w:r w:rsidRPr="000048E2">
              <w:rPr>
                <w:rFonts w:ascii="Arial" w:hAnsi="Arial"/>
                <w:lang w:eastAsia="en-US"/>
              </w:rPr>
              <w:t>.</w:t>
            </w:r>
          </w:p>
        </w:tc>
      </w:tr>
      <w:tr w:rsidR="00367495" w14:paraId="3DC882B2" w14:textId="3F5C1429" w:rsidTr="002F50D9">
        <w:trPr>
          <w:trHeight w:val="14"/>
        </w:trPr>
        <w:tc>
          <w:tcPr>
            <w:tcW w:w="5000" w:type="pct"/>
            <w:gridSpan w:val="2"/>
            <w:tcMar>
              <w:top w:w="284" w:type="dxa"/>
              <w:left w:w="284" w:type="dxa"/>
              <w:bottom w:w="284" w:type="dxa"/>
              <w:right w:w="284" w:type="dxa"/>
            </w:tcMar>
          </w:tcPr>
          <w:p w14:paraId="4A7E51F2" w14:textId="750ACC43" w:rsidR="00367495" w:rsidRDefault="00367495" w:rsidP="006829CB">
            <w:pPr>
              <w:pStyle w:val="Ttulo3"/>
              <w:jc w:val="center"/>
            </w:pPr>
            <w:r>
              <w:lastRenderedPageBreak/>
              <w:t>Referentes legales (para todas las unidades)</w:t>
            </w:r>
          </w:p>
        </w:tc>
      </w:tr>
      <w:tr w:rsidR="00367495" w14:paraId="02873053" w14:textId="6B1A7DB7" w:rsidTr="002F50D9">
        <w:trPr>
          <w:trHeight w:val="580"/>
        </w:trPr>
        <w:tc>
          <w:tcPr>
            <w:tcW w:w="2261" w:type="pct"/>
            <w:vMerge w:val="restart"/>
            <w:tcMar>
              <w:top w:w="284" w:type="dxa"/>
              <w:left w:w="284" w:type="dxa"/>
              <w:bottom w:w="284" w:type="dxa"/>
              <w:right w:w="284" w:type="dxa"/>
            </w:tcMar>
          </w:tcPr>
          <w:p w14:paraId="130D5BCB" w14:textId="6C09BDAA" w:rsidR="00367495" w:rsidRPr="00671AA5" w:rsidRDefault="00367495" w:rsidP="006829CB">
            <w:pPr>
              <w:pStyle w:val="Ttulo4"/>
              <w:jc w:val="center"/>
            </w:pPr>
            <w:r w:rsidRPr="00671AA5">
              <w:t>Estándares asociados: con los procesos a desarrollar en la clase.</w:t>
            </w:r>
          </w:p>
        </w:tc>
        <w:tc>
          <w:tcPr>
            <w:tcW w:w="2739" w:type="pct"/>
          </w:tcPr>
          <w:p w14:paraId="7255B649" w14:textId="31A263CB" w:rsidR="000048E2" w:rsidRPr="000048E2" w:rsidRDefault="00367495" w:rsidP="002F50D9">
            <w:pPr>
              <w:pStyle w:val="Ttulo4"/>
              <w:jc w:val="center"/>
            </w:pPr>
            <w:r>
              <w:t>Matemáticas</w:t>
            </w:r>
          </w:p>
        </w:tc>
      </w:tr>
      <w:tr w:rsidR="00367495" w14:paraId="20418765" w14:textId="5D3F026F" w:rsidTr="00367495">
        <w:trPr>
          <w:trHeight w:val="553"/>
        </w:trPr>
        <w:tc>
          <w:tcPr>
            <w:tcW w:w="2261" w:type="pct"/>
            <w:vMerge/>
            <w:tcMar>
              <w:top w:w="284" w:type="dxa"/>
              <w:left w:w="284" w:type="dxa"/>
              <w:bottom w:w="284" w:type="dxa"/>
              <w:right w:w="284" w:type="dxa"/>
            </w:tcMar>
          </w:tcPr>
          <w:p w14:paraId="48528192" w14:textId="77777777" w:rsidR="00367495" w:rsidRDefault="00367495" w:rsidP="00BA5DC7">
            <w:pPr>
              <w:pStyle w:val="Ttulo2"/>
            </w:pPr>
          </w:p>
        </w:tc>
        <w:tc>
          <w:tcPr>
            <w:tcW w:w="2739" w:type="pct"/>
          </w:tcPr>
          <w:p w14:paraId="47564AE2" w14:textId="77777777" w:rsidR="00367495" w:rsidRDefault="00367495" w:rsidP="000048E2">
            <w:r w:rsidRPr="00367495">
              <w:t>Establezco relaciones y diferencias entre diferentes</w:t>
            </w:r>
            <w:r>
              <w:t xml:space="preserve"> notaciones de números reales para decidir sobre su uso en una situación dada.</w:t>
            </w:r>
          </w:p>
          <w:p w14:paraId="5483A448" w14:textId="77777777" w:rsidR="00367495" w:rsidRDefault="00367495" w:rsidP="00367495"/>
          <w:p w14:paraId="554D362A" w14:textId="3E757B38" w:rsidR="00367495" w:rsidRDefault="00367495" w:rsidP="00367495">
            <w:r>
              <w:t>Diseño estrategias para abordar situaciones de medición que requieran grados de precisión específicos.</w:t>
            </w:r>
          </w:p>
        </w:tc>
      </w:tr>
    </w:tbl>
    <w:p w14:paraId="1A0899C5" w14:textId="1EF1D9C3" w:rsidR="00BA5DC7" w:rsidRDefault="00BA5DC7" w:rsidP="001C51B0">
      <w:pPr>
        <w:rPr>
          <w:rFonts w:cstheme="minorHAnsi"/>
        </w:rPr>
      </w:pPr>
    </w:p>
    <w:p w14:paraId="3F3BCBCE" w14:textId="77777777" w:rsidR="00367495" w:rsidRDefault="00367495" w:rsidP="001C51B0">
      <w:pPr>
        <w:rPr>
          <w:rFonts w:cstheme="minorHAnsi"/>
        </w:rPr>
      </w:pPr>
    </w:p>
    <w:tbl>
      <w:tblPr>
        <w:tblStyle w:val="Tablaconcuadrcula"/>
        <w:tblW w:w="4999"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173"/>
        <w:gridCol w:w="5055"/>
      </w:tblGrid>
      <w:tr w:rsidR="00367495" w14:paraId="35EFA50A" w14:textId="77777777" w:rsidTr="00133366">
        <w:trPr>
          <w:trHeight w:val="605"/>
        </w:trPr>
        <w:tc>
          <w:tcPr>
            <w:tcW w:w="2261" w:type="pct"/>
            <w:vMerge w:val="restart"/>
            <w:tcMar>
              <w:top w:w="284" w:type="dxa"/>
              <w:left w:w="284" w:type="dxa"/>
              <w:bottom w:w="284" w:type="dxa"/>
              <w:right w:w="284" w:type="dxa"/>
            </w:tcMar>
          </w:tcPr>
          <w:p w14:paraId="6B21F21C" w14:textId="30DE26A5" w:rsidR="00367495" w:rsidRPr="00671AA5" w:rsidRDefault="00367495" w:rsidP="006829CB">
            <w:pPr>
              <w:pStyle w:val="Ttulo4"/>
            </w:pPr>
            <w:r w:rsidRPr="00671AA5">
              <w:lastRenderedPageBreak/>
              <w:t>DBA asociados: con los procesos a desarrollar en la clase.</w:t>
            </w:r>
          </w:p>
        </w:tc>
        <w:tc>
          <w:tcPr>
            <w:tcW w:w="2739" w:type="pct"/>
          </w:tcPr>
          <w:p w14:paraId="10520753" w14:textId="77777777" w:rsidR="00367495" w:rsidRDefault="00367495" w:rsidP="00133366">
            <w:pPr>
              <w:pStyle w:val="Ttulo4"/>
              <w:jc w:val="center"/>
            </w:pPr>
            <w:r>
              <w:t>Matemáticas</w:t>
            </w:r>
          </w:p>
        </w:tc>
      </w:tr>
      <w:tr w:rsidR="00367495" w14:paraId="2FCB681B" w14:textId="77777777" w:rsidTr="00133366">
        <w:trPr>
          <w:trHeight w:val="553"/>
        </w:trPr>
        <w:tc>
          <w:tcPr>
            <w:tcW w:w="2261" w:type="pct"/>
            <w:vMerge/>
            <w:tcMar>
              <w:top w:w="284" w:type="dxa"/>
              <w:left w:w="284" w:type="dxa"/>
              <w:bottom w:w="284" w:type="dxa"/>
              <w:right w:w="284" w:type="dxa"/>
            </w:tcMar>
          </w:tcPr>
          <w:p w14:paraId="459B38B7" w14:textId="77777777" w:rsidR="00367495" w:rsidRDefault="00367495" w:rsidP="00133366">
            <w:pPr>
              <w:pStyle w:val="Ttulo2"/>
            </w:pPr>
          </w:p>
        </w:tc>
        <w:tc>
          <w:tcPr>
            <w:tcW w:w="2739" w:type="pct"/>
          </w:tcPr>
          <w:p w14:paraId="0478F7E9" w14:textId="3DDB2B0D" w:rsidR="00367495" w:rsidRPr="002F50D9" w:rsidRDefault="00367495" w:rsidP="00133366">
            <w:pPr>
              <w:rPr>
                <w:sz w:val="20"/>
                <w:szCs w:val="20"/>
              </w:rPr>
            </w:pPr>
            <w:r>
              <w:t>Usa propiedades y modelos funcionales para analizar situaciones y para establecer relaciones funcionales entre variables que permiten estudiar la variación en situaciones intraescolares y extraescolares.</w:t>
            </w:r>
          </w:p>
        </w:tc>
      </w:tr>
    </w:tbl>
    <w:p w14:paraId="417CC86E" w14:textId="121134A9" w:rsidR="00367495" w:rsidRDefault="00367495" w:rsidP="001C51B0">
      <w:pPr>
        <w:rPr>
          <w:rFonts w:cstheme="minorHAnsi"/>
        </w:rPr>
      </w:pPr>
    </w:p>
    <w:p w14:paraId="1AE767F1" w14:textId="4460F765" w:rsidR="001C51B0" w:rsidRDefault="001C51B0" w:rsidP="000048E2">
      <w:r>
        <w:t>Seguido de ello encuentra una actividad para activar los saberes previos en asocio con las áreas básicas, como se muestra a continuación:</w:t>
      </w:r>
    </w:p>
    <w:p w14:paraId="56FFB090" w14:textId="77777777" w:rsidR="006829CB" w:rsidRDefault="006829CB" w:rsidP="000048E2"/>
    <w:p w14:paraId="3A8B573A" w14:textId="2A255A1B" w:rsidR="001C51B0" w:rsidRDefault="001C51B0" w:rsidP="006829CB">
      <w:pPr>
        <w:pStyle w:val="Ttulo2"/>
      </w:pPr>
      <w:bookmarkStart w:id="13" w:name="_Toc17547921"/>
      <w:r w:rsidRPr="00671AA5">
        <w:t>ACTIVACIÓN DE SABERES PREVIOS DEL MODULO</w:t>
      </w:r>
      <w:bookmarkEnd w:id="13"/>
    </w:p>
    <w:p w14:paraId="75FE96D2" w14:textId="77777777" w:rsidR="006829CB" w:rsidRPr="006829CB" w:rsidRDefault="006829CB" w:rsidP="006829CB"/>
    <w:p w14:paraId="722CB083" w14:textId="377C7C97" w:rsidR="006E1893" w:rsidRDefault="006E1893" w:rsidP="006E1893"/>
    <w:tbl>
      <w:tblPr>
        <w:tblStyle w:val="Tablaconcuadrcula"/>
        <w:tblW w:w="4999"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536"/>
        <w:gridCol w:w="4868"/>
      </w:tblGrid>
      <w:tr w:rsidR="006E1893" w14:paraId="4677032F" w14:textId="77777777" w:rsidTr="00133366">
        <w:trPr>
          <w:trHeight w:val="553"/>
        </w:trPr>
        <w:tc>
          <w:tcPr>
            <w:tcW w:w="5000" w:type="pct"/>
            <w:gridSpan w:val="2"/>
            <w:tcMar>
              <w:top w:w="284" w:type="dxa"/>
              <w:left w:w="284" w:type="dxa"/>
              <w:bottom w:w="284" w:type="dxa"/>
              <w:right w:w="284" w:type="dxa"/>
            </w:tcMar>
          </w:tcPr>
          <w:p w14:paraId="33E3D534" w14:textId="48855653" w:rsidR="006E1893" w:rsidRDefault="006E1893" w:rsidP="006829CB">
            <w:pPr>
              <w:pStyle w:val="Ttulo3"/>
            </w:pPr>
            <w:r>
              <w:lastRenderedPageBreak/>
              <w:t>ESCOGENCIA DE UN ÁREA QUE COMPRUEBE UN DETERMINADO DESARROLLO PARA LAS UNIDADES DEL M</w:t>
            </w:r>
            <w:r w:rsidR="002F50D9">
              <w:t>Ó</w:t>
            </w:r>
            <w:r>
              <w:t>DULO</w:t>
            </w:r>
          </w:p>
        </w:tc>
      </w:tr>
      <w:tr w:rsidR="006E1893" w14:paraId="3FF8C95C" w14:textId="77777777" w:rsidTr="006E1893">
        <w:trPr>
          <w:trHeight w:val="605"/>
        </w:trPr>
        <w:tc>
          <w:tcPr>
            <w:tcW w:w="2412" w:type="pct"/>
            <w:vMerge w:val="restart"/>
            <w:tcMar>
              <w:top w:w="284" w:type="dxa"/>
              <w:left w:w="284" w:type="dxa"/>
              <w:bottom w:w="284" w:type="dxa"/>
              <w:right w:w="284" w:type="dxa"/>
            </w:tcMar>
          </w:tcPr>
          <w:p w14:paraId="5EC1ED00" w14:textId="152F2A33" w:rsidR="006E1893" w:rsidRDefault="006E1893" w:rsidP="006E1893">
            <w:pPr>
              <w:pStyle w:val="Ttulo4"/>
            </w:pPr>
            <w:r>
              <w:t>DBA ASOCIADO:</w:t>
            </w:r>
          </w:p>
        </w:tc>
        <w:tc>
          <w:tcPr>
            <w:tcW w:w="2588" w:type="pct"/>
          </w:tcPr>
          <w:p w14:paraId="50AE0B6A" w14:textId="5F0EE540" w:rsidR="006E1893" w:rsidRDefault="006E1893" w:rsidP="006E1893">
            <w:r>
              <w:t>Usa propiedades y modelos funcionales para analizar situaciones y para establecer relaciones funcionales entre variables que permiten estudiar la variación en situaciones intraescolares y extraescolares.</w:t>
            </w:r>
          </w:p>
        </w:tc>
      </w:tr>
      <w:tr w:rsidR="006E1893" w14:paraId="1267A1E8" w14:textId="77777777" w:rsidTr="002F50D9">
        <w:trPr>
          <w:trHeight w:val="2723"/>
        </w:trPr>
        <w:tc>
          <w:tcPr>
            <w:tcW w:w="2412" w:type="pct"/>
            <w:vMerge/>
            <w:tcMar>
              <w:top w:w="284" w:type="dxa"/>
              <w:left w:w="284" w:type="dxa"/>
              <w:bottom w:w="284" w:type="dxa"/>
              <w:right w:w="284" w:type="dxa"/>
            </w:tcMar>
          </w:tcPr>
          <w:p w14:paraId="46519ED2" w14:textId="77777777" w:rsidR="006E1893" w:rsidRDefault="006E1893" w:rsidP="00133366">
            <w:pPr>
              <w:pStyle w:val="Ttulo2"/>
            </w:pPr>
          </w:p>
        </w:tc>
        <w:tc>
          <w:tcPr>
            <w:tcW w:w="2588" w:type="pct"/>
          </w:tcPr>
          <w:p w14:paraId="4446B44F" w14:textId="77777777" w:rsidR="006E1893" w:rsidRDefault="006E1893" w:rsidP="00133366">
            <w:r w:rsidRPr="00367495">
              <w:t>Establezco relaciones y diferencias entre diferentes</w:t>
            </w:r>
            <w:r>
              <w:t xml:space="preserve"> notaciones de números reales para decidir sobre su uso en una situación dada.</w:t>
            </w:r>
          </w:p>
          <w:p w14:paraId="67800241" w14:textId="77777777" w:rsidR="006E1893" w:rsidRDefault="006E1893" w:rsidP="00133366"/>
          <w:p w14:paraId="34E3635C" w14:textId="77777777" w:rsidR="006E1893" w:rsidRDefault="006E1893" w:rsidP="00133366">
            <w:r>
              <w:t>Diseño estrategias para abordar situaciones de medición que requieran grados de precisión específicos.</w:t>
            </w:r>
          </w:p>
        </w:tc>
      </w:tr>
      <w:tr w:rsidR="006E1893" w14:paraId="740BB81C" w14:textId="77777777" w:rsidTr="00133366">
        <w:trPr>
          <w:trHeight w:val="553"/>
        </w:trPr>
        <w:tc>
          <w:tcPr>
            <w:tcW w:w="5000" w:type="pct"/>
            <w:gridSpan w:val="2"/>
            <w:tcMar>
              <w:top w:w="284" w:type="dxa"/>
              <w:left w:w="284" w:type="dxa"/>
              <w:bottom w:w="284" w:type="dxa"/>
              <w:right w:w="284" w:type="dxa"/>
            </w:tcMar>
          </w:tcPr>
          <w:p w14:paraId="3B137211" w14:textId="2310ECE3" w:rsidR="006E1893" w:rsidRPr="006E1893" w:rsidRDefault="006E1893" w:rsidP="006E1893">
            <w:pPr>
              <w:pStyle w:val="Ttulo4"/>
            </w:pPr>
            <w:r w:rsidRPr="006E1893">
              <w:t>Tiempo de ejecución: 6 horas</w:t>
            </w:r>
          </w:p>
        </w:tc>
      </w:tr>
      <w:tr w:rsidR="006E1893" w14:paraId="5C225ADE" w14:textId="77777777" w:rsidTr="006E1893">
        <w:trPr>
          <w:trHeight w:val="605"/>
        </w:trPr>
        <w:tc>
          <w:tcPr>
            <w:tcW w:w="2412" w:type="pct"/>
            <w:tcMar>
              <w:top w:w="284" w:type="dxa"/>
              <w:left w:w="284" w:type="dxa"/>
              <w:bottom w:w="284" w:type="dxa"/>
              <w:right w:w="284" w:type="dxa"/>
            </w:tcMar>
          </w:tcPr>
          <w:p w14:paraId="00A30462" w14:textId="1A1C0348" w:rsidR="006E1893" w:rsidRPr="006E1893" w:rsidRDefault="006E1893" w:rsidP="006E1893">
            <w:pPr>
              <w:pStyle w:val="Ttulo4"/>
            </w:pPr>
            <w:r w:rsidRPr="006E1893">
              <w:lastRenderedPageBreak/>
              <w:t>PLANTEAMIENTO DE LA TAREA</w:t>
            </w:r>
          </w:p>
        </w:tc>
        <w:tc>
          <w:tcPr>
            <w:tcW w:w="2588" w:type="pct"/>
          </w:tcPr>
          <w:p w14:paraId="08EBE0F9" w14:textId="701A9C60" w:rsidR="006E1893" w:rsidRDefault="006E1893" w:rsidP="006E1893">
            <w:pPr>
              <w:pStyle w:val="Ttulo4"/>
            </w:pPr>
            <w:r>
              <w:t>Materiales</w:t>
            </w:r>
          </w:p>
        </w:tc>
      </w:tr>
      <w:tr w:rsidR="006E1893" w14:paraId="79BF74D6" w14:textId="77777777" w:rsidTr="006E1893">
        <w:trPr>
          <w:trHeight w:val="605"/>
        </w:trPr>
        <w:tc>
          <w:tcPr>
            <w:tcW w:w="2412" w:type="pct"/>
            <w:tcMar>
              <w:top w:w="284" w:type="dxa"/>
              <w:left w:w="284" w:type="dxa"/>
              <w:bottom w:w="284" w:type="dxa"/>
              <w:right w:w="284" w:type="dxa"/>
            </w:tcMar>
          </w:tcPr>
          <w:p w14:paraId="60752105" w14:textId="42ECEE66" w:rsidR="006E1893" w:rsidRDefault="006E1893" w:rsidP="006E1893">
            <w:pPr>
              <w:pStyle w:val="Ttulo4"/>
            </w:pPr>
            <w:r>
              <w:rPr>
                <w:rFonts w:hint="eastAsia"/>
              </w:rPr>
              <w:t>El Radio de Oro en el Diseño Web</w:t>
            </w:r>
          </w:p>
          <w:p w14:paraId="16829F7E" w14:textId="77777777" w:rsidR="006829CB" w:rsidRPr="006829CB" w:rsidRDefault="006829CB" w:rsidP="006829CB"/>
          <w:p w14:paraId="39F6B11F" w14:textId="2C400ECF" w:rsidR="006E1893" w:rsidRDefault="006E1893" w:rsidP="006E1893">
            <w:r>
              <w:t>El Radio de Oro, conocido también como la </w:t>
            </w:r>
            <w:r>
              <w:rPr>
                <w:i/>
                <w:iCs/>
              </w:rPr>
              <w:t>Sección Áurea o Sección de Oro</w:t>
            </w:r>
            <w:r>
              <w:t>, la </w:t>
            </w:r>
            <w:r>
              <w:rPr>
                <w:i/>
                <w:iCs/>
              </w:rPr>
              <w:t>Medida de Oro</w:t>
            </w:r>
            <w:r>
              <w:t> o </w:t>
            </w:r>
            <w:r>
              <w:rPr>
                <w:i/>
                <w:iCs/>
              </w:rPr>
              <w:t>Radio Divino</w:t>
            </w:r>
            <w:r>
              <w:t xml:space="preserve"> o Dorado, es la razón entre los lados del rectángulo, el cual es denominado número </w:t>
            </w:r>
            <w:r>
              <w:rPr>
                <w:rFonts w:ascii="Calibri" w:hAnsi="Calibri" w:cs="Calibri"/>
              </w:rPr>
              <w:t>φ</w:t>
            </w:r>
            <w:r>
              <w:t xml:space="preserve"> cuyo valor es 1.618.</w:t>
            </w:r>
            <w:r>
              <w:rPr>
                <w:rFonts w:cs="Lato Light"/>
              </w:rPr>
              <w:t> </w:t>
            </w:r>
          </w:p>
          <w:p w14:paraId="47F5D17F" w14:textId="70BCAE91" w:rsidR="006E1893" w:rsidRDefault="006E1893" w:rsidP="006E1893">
            <w:pPr>
              <w:pStyle w:val="Sinespaciado"/>
              <w:rPr>
                <w:rFonts w:ascii="Lato Light" w:hAnsi="Lato Light"/>
              </w:rPr>
            </w:pPr>
          </w:p>
          <w:p w14:paraId="3C72C9CE" w14:textId="0DA99144" w:rsidR="006E1893" w:rsidRDefault="006E1893" w:rsidP="006E1893">
            <w:r>
              <w:t xml:space="preserve">Históricamente y en particular en el período Renacentista, varios artistas hicieron uso del Rectángulo Dorado en sus obras. Esta relación proporcional también es usada en la arquitectura, incluso desde la antigua Grecia. </w:t>
            </w:r>
          </w:p>
          <w:p w14:paraId="1AB4C76B" w14:textId="6CFC5ED0" w:rsidR="006E1893" w:rsidRDefault="006E1893" w:rsidP="006E1893"/>
          <w:p w14:paraId="245316B6" w14:textId="03F1903E" w:rsidR="006E1893" w:rsidRDefault="006E1893" w:rsidP="006E1893">
            <w:r>
              <w:t xml:space="preserve">Una vez los estudiantes hayan </w:t>
            </w:r>
            <w:r>
              <w:lastRenderedPageBreak/>
              <w:t>entendida la relación áurea indíqueles que construyan rectángulos áureos, cómo se muestra en la imagen 1, para esto utilice como apoyo videos en YouTube.</w:t>
            </w:r>
          </w:p>
          <w:p w14:paraId="34E91434" w14:textId="4970D499" w:rsidR="006829CB" w:rsidRDefault="006829CB" w:rsidP="006E1893">
            <w:r>
              <w:rPr>
                <w:noProof/>
                <w:lang w:eastAsia="es-CO"/>
              </w:rPr>
              <w:drawing>
                <wp:anchor distT="0" distB="0" distL="114300" distR="114300" simplePos="0" relativeHeight="251660800" behindDoc="0" locked="0" layoutInCell="1" allowOverlap="1" wp14:anchorId="30EB6C91" wp14:editId="5A367336">
                  <wp:simplePos x="0" y="0"/>
                  <wp:positionH relativeFrom="column">
                    <wp:posOffset>558751</wp:posOffset>
                  </wp:positionH>
                  <wp:positionV relativeFrom="paragraph">
                    <wp:posOffset>210038</wp:posOffset>
                  </wp:positionV>
                  <wp:extent cx="1371600" cy="1361440"/>
                  <wp:effectExtent l="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l="41942" t="31248" r="38226" b="33974"/>
                          <a:stretch>
                            <a:fillRect/>
                          </a:stretch>
                        </pic:blipFill>
                        <pic:spPr bwMode="auto">
                          <a:xfrm>
                            <a:off x="0" y="0"/>
                            <a:ext cx="137160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BC43C" w14:textId="01057547" w:rsidR="006E1893" w:rsidRDefault="006E1893" w:rsidP="006E1893">
            <w:pPr>
              <w:pStyle w:val="Ttulo4"/>
            </w:pPr>
          </w:p>
          <w:p w14:paraId="35A373B0" w14:textId="572A4A61" w:rsidR="006E1893" w:rsidRDefault="006E1893" w:rsidP="006E1893"/>
          <w:p w14:paraId="3C911E66" w14:textId="297EF091" w:rsidR="006E1893" w:rsidRDefault="006E1893" w:rsidP="006E1893">
            <w:pPr>
              <w:pStyle w:val="piedefotos"/>
            </w:pPr>
          </w:p>
          <w:p w14:paraId="316DCEB0" w14:textId="28FC7A31" w:rsidR="006E1893" w:rsidRDefault="006E1893" w:rsidP="006E1893">
            <w:pPr>
              <w:pStyle w:val="piedefotos"/>
            </w:pPr>
          </w:p>
          <w:p w14:paraId="5BB487E8" w14:textId="0AD40442" w:rsidR="006E1893" w:rsidRDefault="006E1893" w:rsidP="006E1893">
            <w:pPr>
              <w:pStyle w:val="piedefotos"/>
            </w:pPr>
          </w:p>
          <w:p w14:paraId="0E93F7EE" w14:textId="4079D3CC" w:rsidR="006E1893" w:rsidRDefault="006E1893" w:rsidP="006E1893">
            <w:pPr>
              <w:pStyle w:val="piedefotos"/>
            </w:pPr>
          </w:p>
          <w:p w14:paraId="2021777E" w14:textId="1E0B1D3F" w:rsidR="006E1893" w:rsidRDefault="006E1893" w:rsidP="006E1893">
            <w:pPr>
              <w:pStyle w:val="piedefotos"/>
            </w:pPr>
          </w:p>
          <w:p w14:paraId="5A99F456" w14:textId="25449B74" w:rsidR="006E1893" w:rsidRDefault="006E1893" w:rsidP="006E1893">
            <w:pPr>
              <w:pStyle w:val="piedefotos"/>
            </w:pPr>
            <w:r>
              <w:t>Imagen 1. Rectángulo áureo</w:t>
            </w:r>
            <w:r>
              <w:rPr>
                <w:rFonts w:hint="eastAsia"/>
              </w:rPr>
              <w:t>.</w:t>
            </w:r>
          </w:p>
          <w:p w14:paraId="61F505A0" w14:textId="027AE26C" w:rsidR="006E1893" w:rsidRPr="006E1893" w:rsidRDefault="006E1893" w:rsidP="006E1893">
            <w:pPr>
              <w:pStyle w:val="piedefotos"/>
            </w:pPr>
            <w:r>
              <w:t>Fuente propia</w:t>
            </w:r>
          </w:p>
        </w:tc>
        <w:tc>
          <w:tcPr>
            <w:tcW w:w="2588" w:type="pct"/>
          </w:tcPr>
          <w:p w14:paraId="614F100D" w14:textId="77777777" w:rsidR="006829CB" w:rsidRDefault="006829CB" w:rsidP="006E1893">
            <w:pPr>
              <w:rPr>
                <w:lang w:eastAsia="es-CO"/>
              </w:rPr>
            </w:pPr>
          </w:p>
          <w:p w14:paraId="1A10E9FF" w14:textId="3127B1EB" w:rsidR="006E1893" w:rsidRDefault="006E1893" w:rsidP="006E1893">
            <w:pPr>
              <w:rPr>
                <w:rStyle w:val="Hipervnculo"/>
                <w:rFonts w:eastAsia="Times New Roman" w:cstheme="minorHAnsi"/>
                <w:lang w:eastAsia="es-CO"/>
              </w:rPr>
            </w:pPr>
            <w:r>
              <w:rPr>
                <w:lang w:eastAsia="es-CO"/>
              </w:rPr>
              <w:t xml:space="preserve">Ver el video “Cómo construir un rectángulo áureo” con regla y compás en </w:t>
            </w:r>
            <w:hyperlink r:id="rId21" w:history="1">
              <w:r>
                <w:rPr>
                  <w:rStyle w:val="Hipervnculo"/>
                  <w:rFonts w:eastAsia="Times New Roman" w:cstheme="minorHAnsi"/>
                  <w:lang w:eastAsia="es-CO"/>
                </w:rPr>
                <w:t>https://bit.ly/2IDGbuz</w:t>
              </w:r>
            </w:hyperlink>
          </w:p>
          <w:p w14:paraId="34E23EB7" w14:textId="1904B94B" w:rsidR="006E1893" w:rsidRDefault="006E1893" w:rsidP="006E1893">
            <w:pPr>
              <w:rPr>
                <w:rStyle w:val="Hipervnculo"/>
                <w:rFonts w:eastAsia="Times New Roman"/>
                <w:lang w:eastAsia="es-CO"/>
              </w:rPr>
            </w:pPr>
          </w:p>
          <w:p w14:paraId="400BF40B" w14:textId="25EC8191" w:rsidR="006E1893" w:rsidRDefault="006E1893" w:rsidP="006E1893">
            <w:pPr>
              <w:rPr>
                <w:lang w:eastAsia="es-CO"/>
              </w:rPr>
            </w:pPr>
          </w:p>
          <w:p w14:paraId="2272536C" w14:textId="77777777" w:rsidR="006E1893" w:rsidRDefault="006E1893" w:rsidP="006E1893"/>
          <w:p w14:paraId="21B774B3" w14:textId="15B9AB19" w:rsidR="006E1893" w:rsidRDefault="006E1893" w:rsidP="006E1893">
            <w:r w:rsidRPr="006E1893">
              <w:rPr>
                <w:rStyle w:val="Hipervnculo"/>
                <w:rFonts w:eastAsia="Times New Roman"/>
                <w:noProof/>
                <w:lang w:eastAsia="es-CO"/>
              </w:rPr>
              <w:drawing>
                <wp:anchor distT="0" distB="0" distL="114300" distR="114300" simplePos="0" relativeHeight="251659776" behindDoc="1" locked="0" layoutInCell="1" allowOverlap="1" wp14:anchorId="65359298" wp14:editId="3799D6FC">
                  <wp:simplePos x="0" y="0"/>
                  <wp:positionH relativeFrom="column">
                    <wp:posOffset>1392555</wp:posOffset>
                  </wp:positionH>
                  <wp:positionV relativeFrom="paragraph">
                    <wp:posOffset>248654</wp:posOffset>
                  </wp:positionV>
                  <wp:extent cx="1449070" cy="796925"/>
                  <wp:effectExtent l="0" t="0" r="0" b="3175"/>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2">
                            <a:extLst>
                              <a:ext uri="{28A0092B-C50C-407E-A947-70E740481C1C}">
                                <a14:useLocalDpi xmlns:a14="http://schemas.microsoft.com/office/drawing/2010/main" val="0"/>
                              </a:ext>
                            </a:extLst>
                          </a:blip>
                          <a:srcRect l="33762" t="5244" r="14861" b="44482"/>
                          <a:stretch>
                            <a:fillRect/>
                          </a:stretch>
                        </pic:blipFill>
                        <pic:spPr bwMode="auto">
                          <a:xfrm>
                            <a:off x="0" y="0"/>
                            <a:ext cx="1449070" cy="796925"/>
                          </a:xfrm>
                          <a:prstGeom prst="rect">
                            <a:avLst/>
                          </a:prstGeom>
                          <a:noFill/>
                        </pic:spPr>
                      </pic:pic>
                    </a:graphicData>
                  </a:graphic>
                  <wp14:sizeRelH relativeFrom="page">
                    <wp14:pctWidth>0</wp14:pctWidth>
                  </wp14:sizeRelH>
                  <wp14:sizeRelV relativeFrom="page">
                    <wp14:pctHeight>0</wp14:pctHeight>
                  </wp14:sizeRelV>
                </wp:anchor>
              </w:drawing>
            </w:r>
            <w:r w:rsidRPr="006E1893">
              <w:rPr>
                <w:rStyle w:val="Hipervnculo"/>
                <w:rFonts w:eastAsia="Times New Roman"/>
                <w:noProof/>
                <w:lang w:eastAsia="es-CO"/>
              </w:rPr>
              <w:drawing>
                <wp:anchor distT="0" distB="0" distL="114300" distR="114300" simplePos="0" relativeHeight="251654656" behindDoc="1" locked="0" layoutInCell="1" allowOverlap="1" wp14:anchorId="3D420C64" wp14:editId="2E91FE22">
                  <wp:simplePos x="0" y="0"/>
                  <wp:positionH relativeFrom="column">
                    <wp:posOffset>106369</wp:posOffset>
                  </wp:positionH>
                  <wp:positionV relativeFrom="paragraph">
                    <wp:posOffset>57357</wp:posOffset>
                  </wp:positionV>
                  <wp:extent cx="1077595" cy="1042670"/>
                  <wp:effectExtent l="0" t="0" r="8255" b="508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3">
                            <a:extLst>
                              <a:ext uri="{28A0092B-C50C-407E-A947-70E740481C1C}">
                                <a14:useLocalDpi xmlns:a14="http://schemas.microsoft.com/office/drawing/2010/main" val="0"/>
                              </a:ext>
                            </a:extLst>
                          </a:blip>
                          <a:srcRect l="32027" t="8012" r="39891" b="43658"/>
                          <a:stretch>
                            <a:fillRect/>
                          </a:stretch>
                        </pic:blipFill>
                        <pic:spPr bwMode="auto">
                          <a:xfrm>
                            <a:off x="0" y="0"/>
                            <a:ext cx="1077595" cy="1042670"/>
                          </a:xfrm>
                          <a:prstGeom prst="rect">
                            <a:avLst/>
                          </a:prstGeom>
                          <a:noFill/>
                        </pic:spPr>
                      </pic:pic>
                    </a:graphicData>
                  </a:graphic>
                  <wp14:sizeRelH relativeFrom="page">
                    <wp14:pctWidth>0</wp14:pctWidth>
                  </wp14:sizeRelH>
                  <wp14:sizeRelV relativeFrom="page">
                    <wp14:pctHeight>0</wp14:pctHeight>
                  </wp14:sizeRelV>
                </wp:anchor>
              </w:drawing>
            </w:r>
          </w:p>
          <w:p w14:paraId="5001BB03" w14:textId="76F95BF9" w:rsidR="006E1893" w:rsidRDefault="006E1893" w:rsidP="006E1893"/>
          <w:p w14:paraId="0EE597DB" w14:textId="77777777" w:rsidR="006E1893" w:rsidRDefault="006E1893" w:rsidP="006E1893">
            <w:pPr>
              <w:rPr>
                <w:rFonts w:asciiTheme="minorHAnsi" w:hAnsiTheme="minorHAnsi"/>
              </w:rPr>
            </w:pPr>
            <w:r>
              <w:t>Ver el video “Rectángulo áureo con geogebra” en</w:t>
            </w:r>
            <w:r>
              <w:rPr>
                <w:rFonts w:asciiTheme="minorHAnsi" w:hAnsiTheme="minorHAnsi"/>
              </w:rPr>
              <w:t xml:space="preserve"> </w:t>
            </w:r>
            <w:hyperlink r:id="rId24" w:history="1">
              <w:r>
                <w:rPr>
                  <w:rStyle w:val="Hipervnculo"/>
                  <w:rFonts w:asciiTheme="minorHAnsi" w:eastAsia="Arial" w:hAnsiTheme="minorHAnsi" w:cstheme="minorHAnsi"/>
                  <w:sz w:val="22"/>
                  <w:szCs w:val="22"/>
                </w:rPr>
                <w:t>https://bit.ly/2NBguk8</w:t>
              </w:r>
            </w:hyperlink>
            <w:r>
              <w:rPr>
                <w:rFonts w:asciiTheme="minorHAnsi" w:hAnsiTheme="minorHAnsi"/>
              </w:rPr>
              <w:t xml:space="preserve"> </w:t>
            </w:r>
          </w:p>
          <w:p w14:paraId="06BA9F7F" w14:textId="0563378A" w:rsidR="006E1893" w:rsidRDefault="006E1893" w:rsidP="006E1893"/>
          <w:p w14:paraId="3E88AE88" w14:textId="4A565CC2" w:rsidR="006E1893" w:rsidRDefault="00745407" w:rsidP="006E1893">
            <w:r>
              <w:rPr>
                <w:noProof/>
                <w:lang w:eastAsia="es-CO"/>
              </w:rPr>
              <w:drawing>
                <wp:anchor distT="0" distB="0" distL="114300" distR="114300" simplePos="0" relativeHeight="251661824" behindDoc="0" locked="0" layoutInCell="1" allowOverlap="1" wp14:anchorId="3A54FCAD" wp14:editId="67ABDEED">
                  <wp:simplePos x="0" y="0"/>
                  <wp:positionH relativeFrom="column">
                    <wp:posOffset>616688</wp:posOffset>
                  </wp:positionH>
                  <wp:positionV relativeFrom="paragraph">
                    <wp:posOffset>106326</wp:posOffset>
                  </wp:positionV>
                  <wp:extent cx="1590675" cy="1104900"/>
                  <wp:effectExtent l="0" t="0" r="9525"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5">
                            <a:extLst>
                              <a:ext uri="{28A0092B-C50C-407E-A947-70E740481C1C}">
                                <a14:useLocalDpi xmlns:a14="http://schemas.microsoft.com/office/drawing/2010/main" val="0"/>
                              </a:ext>
                            </a:extLst>
                          </a:blip>
                          <a:srcRect t="5232" r="31512" b="9988"/>
                          <a:stretch>
                            <a:fillRect/>
                          </a:stretch>
                        </pic:blipFill>
                        <pic:spPr bwMode="auto">
                          <a:xfrm>
                            <a:off x="0" y="0"/>
                            <a:ext cx="1590675" cy="1104900"/>
                          </a:xfrm>
                          <a:prstGeom prst="rect">
                            <a:avLst/>
                          </a:prstGeom>
                          <a:noFill/>
                          <a:ln>
                            <a:noFill/>
                          </a:ln>
                        </pic:spPr>
                      </pic:pic>
                    </a:graphicData>
                  </a:graphic>
                </wp:anchor>
              </w:drawing>
            </w:r>
          </w:p>
          <w:p w14:paraId="5E2E897F" w14:textId="715C1E1E" w:rsidR="006E1893" w:rsidRDefault="006E1893" w:rsidP="006E1893"/>
          <w:p w14:paraId="0FE5B0E2" w14:textId="3F550FE3" w:rsidR="006E1893" w:rsidRDefault="006E1893" w:rsidP="006E1893">
            <w:r>
              <w:rPr>
                <w:noProof/>
                <w:lang w:eastAsia="es-CO"/>
              </w:rPr>
              <w:drawing>
                <wp:anchor distT="0" distB="0" distL="114300" distR="114300" simplePos="0" relativeHeight="251662848" behindDoc="0" locked="0" layoutInCell="1" allowOverlap="1" wp14:anchorId="3D4F5D85" wp14:editId="30407004">
                  <wp:simplePos x="0" y="0"/>
                  <wp:positionH relativeFrom="column">
                    <wp:posOffset>499730</wp:posOffset>
                  </wp:positionH>
                  <wp:positionV relativeFrom="paragraph">
                    <wp:posOffset>1050083</wp:posOffset>
                  </wp:positionV>
                  <wp:extent cx="1895475" cy="1276350"/>
                  <wp:effectExtent l="0" t="0" r="9525"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l="1460" t="3893" r="37839" b="23497"/>
                          <a:stretch>
                            <a:fillRect/>
                          </a:stretch>
                        </pic:blipFill>
                        <pic:spPr bwMode="auto">
                          <a:xfrm>
                            <a:off x="0" y="0"/>
                            <a:ext cx="1895475" cy="1276350"/>
                          </a:xfrm>
                          <a:prstGeom prst="rect">
                            <a:avLst/>
                          </a:prstGeom>
                          <a:noFill/>
                          <a:ln>
                            <a:noFill/>
                          </a:ln>
                        </pic:spPr>
                      </pic:pic>
                    </a:graphicData>
                  </a:graphic>
                </wp:anchor>
              </w:drawing>
            </w:r>
          </w:p>
        </w:tc>
      </w:tr>
      <w:tr w:rsidR="00745407" w14:paraId="1DB3433E" w14:textId="77777777" w:rsidTr="00745407">
        <w:trPr>
          <w:trHeight w:val="1664"/>
        </w:trPr>
        <w:tc>
          <w:tcPr>
            <w:tcW w:w="5000" w:type="pct"/>
            <w:gridSpan w:val="2"/>
            <w:tcMar>
              <w:top w:w="284" w:type="dxa"/>
              <w:left w:w="284" w:type="dxa"/>
              <w:bottom w:w="284" w:type="dxa"/>
              <w:right w:w="284" w:type="dxa"/>
            </w:tcMar>
          </w:tcPr>
          <w:p w14:paraId="6F8497CC" w14:textId="77777777" w:rsidR="00745407" w:rsidRDefault="00745407" w:rsidP="00745407">
            <w:pPr>
              <w:rPr>
                <w:lang w:eastAsia="en-US"/>
              </w:rPr>
            </w:pPr>
            <w:r>
              <w:rPr>
                <w:lang w:eastAsia="en-US"/>
              </w:rPr>
              <w:lastRenderedPageBreak/>
              <w:t>El Radio de Oro y el Rectángulo Dorado es usado en muchas formas de arte y diseño. Los sitios web son diseñados bajo Un buen ejemplo es este sitio web, debido a que su diseño contiene múltiples casos de este radio.  De esta forma:</w:t>
            </w:r>
          </w:p>
          <w:p w14:paraId="4CC06286" w14:textId="2DCCCC3E" w:rsidR="00745407" w:rsidRPr="00745407" w:rsidRDefault="009A180B" w:rsidP="00745407">
            <w:pPr>
              <w:rPr>
                <w:rFonts w:asciiTheme="minorHAnsi" w:hAnsiTheme="minorHAnsi"/>
                <w:lang w:eastAsia="en-US"/>
              </w:rPr>
            </w:pPr>
            <m:oMathPara>
              <m:oMath>
                <m:f>
                  <m:fPr>
                    <m:ctrlPr>
                      <w:rPr>
                        <w:rFonts w:ascii="Cambria Math" w:hAnsi="Cambria Math"/>
                        <w:lang w:eastAsia="en-US"/>
                      </w:rPr>
                    </m:ctrlPr>
                  </m:fPr>
                  <m:num>
                    <m:r>
                      <w:rPr>
                        <w:rFonts w:ascii="Cambria Math" w:hAnsi="Cambria Math"/>
                        <w:lang w:eastAsia="en-US"/>
                      </w:rPr>
                      <m:t>a</m:t>
                    </m:r>
                    <m:r>
                      <m:rPr>
                        <m:sty m:val="p"/>
                      </m:rPr>
                      <w:rPr>
                        <w:rFonts w:ascii="Cambria Math" w:hAnsi="Cambria Math"/>
                        <w:lang w:eastAsia="en-US"/>
                      </w:rPr>
                      <m:t>+</m:t>
                    </m:r>
                    <m:r>
                      <w:rPr>
                        <w:rFonts w:ascii="Cambria Math" w:hAnsi="Cambria Math"/>
                        <w:lang w:eastAsia="en-US"/>
                      </w:rPr>
                      <m:t>b</m:t>
                    </m:r>
                  </m:num>
                  <m:den>
                    <m:r>
                      <w:rPr>
                        <w:rFonts w:ascii="Cambria Math" w:hAnsi="Cambria Math"/>
                        <w:lang w:eastAsia="en-US"/>
                      </w:rPr>
                      <m:t>a</m:t>
                    </m:r>
                  </m:den>
                </m:f>
                <m:r>
                  <m:rPr>
                    <m:sty m:val="p"/>
                  </m:rPr>
                  <w:rPr>
                    <w:rFonts w:ascii="Cambria Math" w:hAnsi="Cambria Math"/>
                    <w:lang w:eastAsia="en-US"/>
                  </w:rPr>
                  <m:t>=</m:t>
                </m:r>
                <m:f>
                  <m:fPr>
                    <m:ctrlPr>
                      <w:rPr>
                        <w:rFonts w:ascii="Cambria Math" w:hAnsi="Cambria Math"/>
                        <w:lang w:eastAsia="en-US"/>
                      </w:rPr>
                    </m:ctrlPr>
                  </m:fPr>
                  <m:num>
                    <m:r>
                      <w:rPr>
                        <w:rFonts w:ascii="Cambria Math" w:hAnsi="Cambria Math"/>
                        <w:lang w:eastAsia="en-US"/>
                      </w:rPr>
                      <m:t>a</m:t>
                    </m:r>
                  </m:num>
                  <m:den>
                    <m:r>
                      <w:rPr>
                        <w:rFonts w:ascii="Cambria Math" w:hAnsi="Cambria Math"/>
                        <w:lang w:eastAsia="en-US"/>
                      </w:rPr>
                      <m:t>b</m:t>
                    </m:r>
                  </m:den>
                </m:f>
                <m:r>
                  <m:rPr>
                    <m:sty m:val="p"/>
                  </m:rPr>
                  <w:rPr>
                    <w:rFonts w:ascii="Cambria Math" w:hAnsi="Cambria Math"/>
                    <w:lang w:eastAsia="en-US"/>
                  </w:rPr>
                  <m:t>= Φ</m:t>
                </m:r>
              </m:oMath>
            </m:oMathPara>
          </w:p>
          <w:p w14:paraId="24C42B3C" w14:textId="77777777" w:rsidR="00745407" w:rsidRDefault="00745407" w:rsidP="00745407">
            <w:pPr>
              <w:rPr>
                <w:rFonts w:asciiTheme="minorHAnsi" w:hAnsiTheme="minorHAnsi"/>
                <w:lang w:eastAsia="en-US"/>
              </w:rPr>
            </w:pPr>
          </w:p>
          <w:p w14:paraId="0B907A70" w14:textId="6CB8D46C" w:rsidR="00745407" w:rsidRDefault="00745407" w:rsidP="00745407">
            <w:r>
              <w:t xml:space="preserve">En la imagen abajo, puede ver una toma de pantalla del sitio web.  Los colores marcan las dos partes del rectángulo áureo. La parte sombreada en azul es </w:t>
            </w:r>
            <w:r>
              <w:rPr>
                <w:rStyle w:val="nfasis"/>
                <w:rFonts w:cstheme="minorHAnsi"/>
                <w:color w:val="3A3A3A"/>
              </w:rPr>
              <w:t>más o menos</w:t>
            </w:r>
            <w:r>
              <w:t xml:space="preserve"> 1.618 veces tan grande como la parte rosada, es decir, la barra lateral con los anuncios.  Verifica esta afirmación tomando </w:t>
            </w:r>
            <w:r>
              <w:lastRenderedPageBreak/>
              <w:t>las medidas y estableciendo el cálculo.</w:t>
            </w:r>
          </w:p>
          <w:p w14:paraId="48042D97" w14:textId="79171532" w:rsidR="00745407" w:rsidRDefault="00745407" w:rsidP="006E1893">
            <w:pPr>
              <w:rPr>
                <w:lang w:eastAsia="es-CO"/>
              </w:rPr>
            </w:pPr>
            <w:r>
              <w:rPr>
                <w:noProof/>
                <w:lang w:eastAsia="es-CO"/>
              </w:rPr>
              <w:drawing>
                <wp:anchor distT="0" distB="0" distL="114300" distR="114300" simplePos="0" relativeHeight="251663872" behindDoc="0" locked="0" layoutInCell="1" allowOverlap="1" wp14:anchorId="58BA4C20" wp14:editId="5918C945">
                  <wp:simplePos x="0" y="0"/>
                  <wp:positionH relativeFrom="column">
                    <wp:posOffset>1347623</wp:posOffset>
                  </wp:positionH>
                  <wp:positionV relativeFrom="paragraph">
                    <wp:posOffset>241935</wp:posOffset>
                  </wp:positionV>
                  <wp:extent cx="2905125" cy="1767205"/>
                  <wp:effectExtent l="0" t="0" r="9525" b="4445"/>
                  <wp:wrapSquare wrapText="bothSides"/>
                  <wp:docPr id="202" name="Imagen 202" descr="Math In 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Math In Web Design"/>
                          <pic:cNvPicPr>
                            <a:picLocks noChangeAspect="1" noChangeArrowheads="1"/>
                          </pic:cNvPicPr>
                        </pic:nvPicPr>
                        <pic:blipFill>
                          <a:blip r:embed="rId27">
                            <a:extLst>
                              <a:ext uri="{28A0092B-C50C-407E-A947-70E740481C1C}">
                                <a14:useLocalDpi xmlns:a14="http://schemas.microsoft.com/office/drawing/2010/main" val="0"/>
                              </a:ext>
                            </a:extLst>
                          </a:blip>
                          <a:srcRect l="-2" r="-346" b="18661"/>
                          <a:stretch>
                            <a:fillRect/>
                          </a:stretch>
                        </pic:blipFill>
                        <pic:spPr bwMode="auto">
                          <a:xfrm>
                            <a:off x="0" y="0"/>
                            <a:ext cx="2905125"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F0C81" w14:textId="73FE2D27" w:rsidR="00745407" w:rsidRDefault="00745407" w:rsidP="006E1893">
            <w:pPr>
              <w:rPr>
                <w:lang w:eastAsia="es-CO"/>
              </w:rPr>
            </w:pPr>
          </w:p>
          <w:p w14:paraId="212F9516" w14:textId="4DEB5CC2" w:rsidR="00745407" w:rsidRDefault="00745407" w:rsidP="006E1893">
            <w:pPr>
              <w:rPr>
                <w:lang w:eastAsia="es-CO"/>
              </w:rPr>
            </w:pPr>
          </w:p>
          <w:p w14:paraId="1BFE524D" w14:textId="77777777" w:rsidR="00745407" w:rsidRDefault="00745407" w:rsidP="006E1893">
            <w:pPr>
              <w:rPr>
                <w:lang w:eastAsia="es-CO"/>
              </w:rPr>
            </w:pPr>
          </w:p>
          <w:p w14:paraId="77E4D06E" w14:textId="77777777" w:rsidR="00745407" w:rsidRDefault="00745407" w:rsidP="006E1893">
            <w:pPr>
              <w:rPr>
                <w:lang w:eastAsia="es-CO"/>
              </w:rPr>
            </w:pPr>
          </w:p>
          <w:p w14:paraId="118BA57F" w14:textId="77777777" w:rsidR="00745407" w:rsidRDefault="00745407" w:rsidP="006E1893">
            <w:pPr>
              <w:rPr>
                <w:lang w:eastAsia="es-CO"/>
              </w:rPr>
            </w:pPr>
          </w:p>
          <w:p w14:paraId="2697EC90" w14:textId="77777777" w:rsidR="00745407" w:rsidRDefault="00745407" w:rsidP="006E1893">
            <w:pPr>
              <w:rPr>
                <w:lang w:eastAsia="es-CO"/>
              </w:rPr>
            </w:pPr>
          </w:p>
          <w:p w14:paraId="18F1FF72" w14:textId="77777777" w:rsidR="00745407" w:rsidRDefault="00745407" w:rsidP="006E1893">
            <w:pPr>
              <w:rPr>
                <w:lang w:eastAsia="es-CO"/>
              </w:rPr>
            </w:pPr>
          </w:p>
          <w:p w14:paraId="16E16620" w14:textId="77777777" w:rsidR="00745407" w:rsidRDefault="00745407" w:rsidP="00745407">
            <w:pPr>
              <w:pStyle w:val="piedefotos"/>
            </w:pPr>
            <w:r>
              <w:rPr>
                <w:rFonts w:ascii="Lato Light" w:hAnsi="Lato Light"/>
              </w:rPr>
              <w:t>Imagen 1, recuperada de</w:t>
            </w:r>
            <w:r>
              <w:rPr>
                <w:rFonts w:hint="eastAsia"/>
              </w:rPr>
              <w:t xml:space="preserve"> </w:t>
            </w:r>
            <w:hyperlink r:id="rId28" w:history="1">
              <w:r>
                <w:rPr>
                  <w:rStyle w:val="Hipervnculo"/>
                  <w:rFonts w:eastAsia="Arial" w:cstheme="minorHAnsi" w:hint="eastAsia"/>
                </w:rPr>
                <w:t>https://bit.ly/2L10aqX</w:t>
              </w:r>
            </w:hyperlink>
          </w:p>
          <w:p w14:paraId="060CCAAB" w14:textId="77777777" w:rsidR="00745407" w:rsidRDefault="00745407" w:rsidP="006E1893">
            <w:pPr>
              <w:rPr>
                <w:lang w:eastAsia="es-CO"/>
              </w:rPr>
            </w:pPr>
          </w:p>
          <w:p w14:paraId="698BA46C" w14:textId="20AEFE8B" w:rsidR="00745407" w:rsidRDefault="00745407" w:rsidP="006829CB">
            <w:pPr>
              <w:pStyle w:val="Ttulo4"/>
            </w:pPr>
            <w:r>
              <w:t>Actividades:</w:t>
            </w:r>
          </w:p>
          <w:p w14:paraId="7467D72F" w14:textId="77777777" w:rsidR="00745407" w:rsidRPr="00745407" w:rsidRDefault="00745407" w:rsidP="00745407"/>
          <w:p w14:paraId="589A3AAF" w14:textId="73288C90" w:rsidR="006829CB" w:rsidRDefault="00745407" w:rsidP="002F50D9">
            <w:pPr>
              <w:pStyle w:val="Prrafodelista"/>
              <w:numPr>
                <w:ilvl w:val="0"/>
                <w:numId w:val="25"/>
              </w:numPr>
            </w:pPr>
            <w:r>
              <w:rPr>
                <w:noProof/>
                <w:lang w:eastAsia="es-CO"/>
              </w:rPr>
              <w:drawing>
                <wp:anchor distT="0" distB="0" distL="114300" distR="114300" simplePos="0" relativeHeight="251657728" behindDoc="1" locked="0" layoutInCell="1" allowOverlap="1" wp14:anchorId="07A9F55D" wp14:editId="0630FEE3">
                  <wp:simplePos x="0" y="0"/>
                  <wp:positionH relativeFrom="column">
                    <wp:posOffset>3545781</wp:posOffset>
                  </wp:positionH>
                  <wp:positionV relativeFrom="paragraph">
                    <wp:posOffset>178066</wp:posOffset>
                  </wp:positionV>
                  <wp:extent cx="2047875" cy="1345565"/>
                  <wp:effectExtent l="0" t="0" r="9525" b="6985"/>
                  <wp:wrapTight wrapText="bothSides">
                    <wp:wrapPolygon edited="0">
                      <wp:start x="0" y="0"/>
                      <wp:lineTo x="0" y="21406"/>
                      <wp:lineTo x="21500" y="21406"/>
                      <wp:lineTo x="21500" y="0"/>
                      <wp:lineTo x="0" y="0"/>
                    </wp:wrapPolygon>
                  </wp:wrapTight>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9">
                            <a:extLst>
                              <a:ext uri="{28A0092B-C50C-407E-A947-70E740481C1C}">
                                <a14:useLocalDpi xmlns:a14="http://schemas.microsoft.com/office/drawing/2010/main" val="0"/>
                              </a:ext>
                            </a:extLst>
                          </a:blip>
                          <a:srcRect l="9068" t="23524" r="58191" b="38199"/>
                          <a:stretch>
                            <a:fillRect/>
                          </a:stretch>
                        </pic:blipFill>
                        <pic:spPr bwMode="auto">
                          <a:xfrm>
                            <a:off x="0" y="0"/>
                            <a:ext cx="2047875" cy="1345565"/>
                          </a:xfrm>
                          <a:prstGeom prst="rect">
                            <a:avLst/>
                          </a:prstGeom>
                          <a:noFill/>
                        </pic:spPr>
                      </pic:pic>
                    </a:graphicData>
                  </a:graphic>
                  <wp14:sizeRelH relativeFrom="margin">
                    <wp14:pctWidth>0</wp14:pctWidth>
                  </wp14:sizeRelH>
                  <wp14:sizeRelV relativeFrom="margin">
                    <wp14:pctHeight>0</wp14:pctHeight>
                  </wp14:sizeRelV>
                </wp:anchor>
              </w:drawing>
            </w:r>
            <w:r>
              <w:t xml:space="preserve">Identificar en la imagen 1, cómo se evidencia repetidamente el rectángulo áureo.  </w:t>
            </w:r>
          </w:p>
          <w:p w14:paraId="783B2E7D" w14:textId="03A582CB" w:rsidR="006829CB" w:rsidRDefault="00745407" w:rsidP="002F50D9">
            <w:pPr>
              <w:pStyle w:val="Prrafodelista"/>
              <w:numPr>
                <w:ilvl w:val="0"/>
                <w:numId w:val="25"/>
              </w:numPr>
            </w:pPr>
            <w:r>
              <w:t xml:space="preserve">Verificar que las tarjetas de presentación comercial, también se construyen con la proporción áurea. </w:t>
            </w:r>
          </w:p>
          <w:p w14:paraId="590F0714" w14:textId="6F619414" w:rsidR="00745407" w:rsidRPr="002F50D9" w:rsidRDefault="00745407" w:rsidP="002F50D9">
            <w:pPr>
              <w:pStyle w:val="Prrafodelista"/>
              <w:numPr>
                <w:ilvl w:val="0"/>
                <w:numId w:val="25"/>
              </w:numPr>
              <w:rPr>
                <w:rFonts w:cs="Arial"/>
              </w:rPr>
            </w:pPr>
            <w:r>
              <w:t>Buscar una página web e identificar relaciones de proporcionalidad.</w:t>
            </w:r>
          </w:p>
          <w:p w14:paraId="0D7AC113" w14:textId="3D0E46D2" w:rsidR="00745407" w:rsidRDefault="00745407" w:rsidP="00745407">
            <w:pPr>
              <w:rPr>
                <w:rFonts w:cs="Arial"/>
              </w:rPr>
            </w:pPr>
          </w:p>
          <w:p w14:paraId="2474537A" w14:textId="308F61DC" w:rsidR="00745407" w:rsidRDefault="00745407" w:rsidP="00745407">
            <w:pPr>
              <w:rPr>
                <w:lang w:eastAsia="es-CO"/>
              </w:rPr>
            </w:pPr>
            <w:r>
              <w:t>Consultar y analizar las implicaciones del uso de la proporción e el diseño de las páginas web.</w:t>
            </w:r>
          </w:p>
        </w:tc>
      </w:tr>
    </w:tbl>
    <w:p w14:paraId="3DC46F05" w14:textId="53334E26" w:rsidR="006E1893" w:rsidRPr="006E1893" w:rsidRDefault="006E1893" w:rsidP="006E1893"/>
    <w:p w14:paraId="0E9E1B46" w14:textId="37115048" w:rsidR="001C51B0" w:rsidRDefault="001C51B0" w:rsidP="001C51B0"/>
    <w:p w14:paraId="7B609DD9" w14:textId="4518DB5B" w:rsidR="001C51B0" w:rsidRDefault="001C51B0" w:rsidP="001C51B0">
      <w:pPr>
        <w:rPr>
          <w:rFonts w:cstheme="minorHAnsi"/>
        </w:rPr>
      </w:pPr>
    </w:p>
    <w:p w14:paraId="65A41C4E" w14:textId="63DECBE7" w:rsidR="006829CB" w:rsidRDefault="006829CB" w:rsidP="001C51B0">
      <w:pPr>
        <w:rPr>
          <w:rFonts w:cstheme="minorHAnsi"/>
        </w:rPr>
      </w:pPr>
    </w:p>
    <w:p w14:paraId="498D1985" w14:textId="22B00F5D" w:rsidR="006829CB" w:rsidRDefault="001C51B0" w:rsidP="003577FF">
      <w:pPr>
        <w:pStyle w:val="Ttulo2"/>
      </w:pPr>
      <w:bookmarkStart w:id="14" w:name="_Toc13213631"/>
      <w:bookmarkStart w:id="15" w:name="_Toc17547922"/>
      <w:r w:rsidRPr="00671AA5">
        <w:t>DESARROLLO DE LAS UNIDADES DEL MÓDULO</w:t>
      </w:r>
      <w:bookmarkEnd w:id="14"/>
      <w:bookmarkEnd w:id="15"/>
      <w:r w:rsidRPr="00671AA5">
        <w:t xml:space="preserve"> </w:t>
      </w:r>
    </w:p>
    <w:p w14:paraId="6E23592D" w14:textId="77777777" w:rsidR="003577FF" w:rsidRPr="003577FF" w:rsidRDefault="003577FF" w:rsidP="003577FF"/>
    <w:p w14:paraId="0F062474" w14:textId="77777777" w:rsidR="001C51B0" w:rsidRDefault="001C51B0" w:rsidP="001C51B0">
      <w:pPr>
        <w:rPr>
          <w:rFonts w:cstheme="minorHAnsi"/>
        </w:rPr>
      </w:pPr>
      <w:r>
        <w:rPr>
          <w:rFonts w:cstheme="minorHAnsi"/>
        </w:rPr>
        <w:t>Este módulo está dispuesto en 5 unidades organizadas según la propuesta de conocimientos básicos expuesta en los Lineamientos Curriculares de Matemáticas (MEN, 1998). Así, la Unidad 1, contiene elementos relacionados con el Pensamiento numérico y sistemas numéricos; la Unidad 2, relaciona algunos conceptos del Pensamiento variacional y sistemas algebraicos; la Unidad 3, contiene objetos del Pensamiento espacial y sistemas geométricos; la Unidad 4, vincula procesos relacionados con el Pensamiento métrico y sistemas de medidas y la Unidad 5, trabaja sobre ciertos aspectos del Pensamiento aleatorio y sistemas de datos. Las unidades se desarrollan por medio de estrategias metodológicas consecuentes con las exigencias y necesidades del contexto, dentro de procesos de enseñanza y de aprendizaje que permitan la construcción de aprendizajes significativos en miras a una educación integral.</w:t>
      </w:r>
    </w:p>
    <w:p w14:paraId="79B140C4" w14:textId="77777777" w:rsidR="001C51B0" w:rsidRDefault="001C51B0" w:rsidP="001C51B0">
      <w:pPr>
        <w:rPr>
          <w:rFonts w:cstheme="minorHAnsi"/>
        </w:rPr>
      </w:pPr>
    </w:p>
    <w:p w14:paraId="200E9C1C" w14:textId="783104D6" w:rsidR="001C51B0" w:rsidRDefault="001C51B0" w:rsidP="002F50D9">
      <w:pPr>
        <w:jc w:val="center"/>
        <w:rPr>
          <w:rFonts w:cstheme="minorHAnsi"/>
        </w:rPr>
      </w:pPr>
      <w:r>
        <w:rPr>
          <w:noProof/>
          <w:lang w:eastAsia="es-CO"/>
        </w:rPr>
        <w:lastRenderedPageBreak/>
        <w:drawing>
          <wp:inline distT="0" distB="0" distL="0" distR="0" wp14:anchorId="11B23DA8" wp14:editId="70181223">
            <wp:extent cx="5524500" cy="3526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stretch>
                      <a:fillRect/>
                    </a:stretch>
                  </pic:blipFill>
                  <pic:spPr bwMode="auto">
                    <a:xfrm>
                      <a:off x="0" y="0"/>
                      <a:ext cx="5534287" cy="3532432"/>
                    </a:xfrm>
                    <a:prstGeom prst="rect">
                      <a:avLst/>
                    </a:prstGeom>
                    <a:noFill/>
                    <a:ln>
                      <a:noFill/>
                    </a:ln>
                  </pic:spPr>
                </pic:pic>
              </a:graphicData>
            </a:graphic>
          </wp:inline>
        </w:drawing>
      </w:r>
    </w:p>
    <w:p w14:paraId="57D0C39C" w14:textId="77777777" w:rsidR="002F50D9" w:rsidRDefault="002F50D9" w:rsidP="00745407"/>
    <w:p w14:paraId="6B87B037" w14:textId="667CAB9E" w:rsidR="001C51B0" w:rsidRDefault="001C51B0" w:rsidP="00745407">
      <w:r>
        <w:t xml:space="preserve">A continuación, se describe el desarrollo de cada unidad y las sugerencias de implementación para cada una: </w:t>
      </w:r>
    </w:p>
    <w:p w14:paraId="395821EA" w14:textId="0519E06F" w:rsidR="00745407" w:rsidRDefault="00745407" w:rsidP="00745407"/>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4A0" w:firstRow="1" w:lastRow="0" w:firstColumn="1" w:lastColumn="0" w:noHBand="0" w:noVBand="1"/>
      </w:tblPr>
      <w:tblGrid>
        <w:gridCol w:w="2412"/>
        <w:gridCol w:w="2271"/>
        <w:gridCol w:w="1274"/>
        <w:gridCol w:w="1842"/>
        <w:gridCol w:w="1431"/>
      </w:tblGrid>
      <w:tr w:rsidR="0035471E" w14:paraId="662F9C53" w14:textId="4644997F" w:rsidTr="0035471E">
        <w:trPr>
          <w:trHeight w:val="605"/>
        </w:trPr>
        <w:tc>
          <w:tcPr>
            <w:tcW w:w="1306" w:type="pct"/>
            <w:tcMar>
              <w:top w:w="284" w:type="dxa"/>
              <w:left w:w="284" w:type="dxa"/>
              <w:bottom w:w="284" w:type="dxa"/>
              <w:right w:w="284" w:type="dxa"/>
            </w:tcMar>
          </w:tcPr>
          <w:p w14:paraId="0A02D815" w14:textId="78FEC46E" w:rsidR="00745407" w:rsidRPr="006E1893" w:rsidRDefault="00745407" w:rsidP="00745407">
            <w:pPr>
              <w:pStyle w:val="Ttulo4"/>
              <w:jc w:val="center"/>
            </w:pPr>
            <w:r w:rsidRPr="00745407">
              <w:t xml:space="preserve">ÁREA </w:t>
            </w:r>
          </w:p>
        </w:tc>
        <w:tc>
          <w:tcPr>
            <w:tcW w:w="1230" w:type="pct"/>
          </w:tcPr>
          <w:p w14:paraId="2A2846C4" w14:textId="50E8B46A" w:rsidR="00745407" w:rsidRPr="00745407" w:rsidRDefault="00745407" w:rsidP="00745407">
            <w:pPr>
              <w:pStyle w:val="Ttulo4"/>
              <w:jc w:val="center"/>
            </w:pPr>
            <w:r w:rsidRPr="00745407">
              <w:t>ASIGNATURA</w:t>
            </w:r>
          </w:p>
        </w:tc>
        <w:tc>
          <w:tcPr>
            <w:tcW w:w="690" w:type="pct"/>
          </w:tcPr>
          <w:p w14:paraId="18995C20" w14:textId="42B3E744" w:rsidR="00745407" w:rsidRPr="00745407" w:rsidRDefault="00745407" w:rsidP="00745407">
            <w:pPr>
              <w:pStyle w:val="Ttulo4"/>
              <w:jc w:val="center"/>
            </w:pPr>
            <w:r w:rsidRPr="00745407">
              <w:t>GRADO</w:t>
            </w:r>
          </w:p>
        </w:tc>
        <w:tc>
          <w:tcPr>
            <w:tcW w:w="998" w:type="pct"/>
          </w:tcPr>
          <w:p w14:paraId="4A33F536" w14:textId="26EF0FA9" w:rsidR="00745407" w:rsidRPr="00745407" w:rsidRDefault="00745407" w:rsidP="00745407">
            <w:pPr>
              <w:pStyle w:val="Ttulo4"/>
              <w:jc w:val="center"/>
            </w:pPr>
            <w:r w:rsidRPr="00745407">
              <w:t>DURACIÓN</w:t>
            </w:r>
          </w:p>
        </w:tc>
        <w:tc>
          <w:tcPr>
            <w:tcW w:w="776" w:type="pct"/>
          </w:tcPr>
          <w:p w14:paraId="50C164D8" w14:textId="0B8AFAB0" w:rsidR="00745407" w:rsidRPr="00745407" w:rsidRDefault="00745407" w:rsidP="00745407">
            <w:pPr>
              <w:pStyle w:val="Ttulo4"/>
              <w:jc w:val="center"/>
            </w:pPr>
            <w:r w:rsidRPr="00745407">
              <w:t>AÑO</w:t>
            </w:r>
          </w:p>
        </w:tc>
      </w:tr>
      <w:tr w:rsidR="00745407" w14:paraId="3F81D1A8" w14:textId="77777777" w:rsidTr="0035471E">
        <w:trPr>
          <w:trHeight w:val="605"/>
        </w:trPr>
        <w:tc>
          <w:tcPr>
            <w:tcW w:w="1307" w:type="pct"/>
            <w:tcMar>
              <w:top w:w="284" w:type="dxa"/>
              <w:left w:w="284" w:type="dxa"/>
              <w:bottom w:w="284" w:type="dxa"/>
              <w:right w:w="284" w:type="dxa"/>
            </w:tcMar>
          </w:tcPr>
          <w:p w14:paraId="35CFCD0C" w14:textId="289241DC" w:rsidR="00745407" w:rsidRPr="00745407" w:rsidRDefault="00745407" w:rsidP="00745407">
            <w:pPr>
              <w:jc w:val="center"/>
            </w:pPr>
            <w:r>
              <w:t>Competencias básicas específicas</w:t>
            </w:r>
          </w:p>
        </w:tc>
        <w:tc>
          <w:tcPr>
            <w:tcW w:w="1230" w:type="pct"/>
          </w:tcPr>
          <w:p w14:paraId="7FFA0BCA" w14:textId="07A7F12D" w:rsidR="00745407" w:rsidRPr="00745407" w:rsidRDefault="0035471E" w:rsidP="0035471E">
            <w:r>
              <w:t>MATEMÁTICAS</w:t>
            </w:r>
          </w:p>
        </w:tc>
        <w:tc>
          <w:tcPr>
            <w:tcW w:w="690" w:type="pct"/>
          </w:tcPr>
          <w:p w14:paraId="36A33AB2" w14:textId="5A5B6C20" w:rsidR="00745407" w:rsidRPr="00745407" w:rsidRDefault="0035471E" w:rsidP="0035471E">
            <w:pPr>
              <w:jc w:val="center"/>
            </w:pPr>
            <w:r>
              <w:t>10</w:t>
            </w:r>
          </w:p>
        </w:tc>
        <w:tc>
          <w:tcPr>
            <w:tcW w:w="998" w:type="pct"/>
          </w:tcPr>
          <w:p w14:paraId="2F0F9150" w14:textId="05AB8F6D" w:rsidR="00745407" w:rsidRPr="00745407" w:rsidRDefault="0035471E" w:rsidP="0035471E">
            <w:pPr>
              <w:jc w:val="center"/>
            </w:pPr>
            <w:r>
              <w:t>3 horas semanales. 20 semanas</w:t>
            </w:r>
          </w:p>
        </w:tc>
        <w:tc>
          <w:tcPr>
            <w:tcW w:w="776" w:type="pct"/>
          </w:tcPr>
          <w:p w14:paraId="03466AF4" w14:textId="18E8AC9A" w:rsidR="00745407" w:rsidRPr="00745407" w:rsidRDefault="0035471E" w:rsidP="0035471E">
            <w:pPr>
              <w:jc w:val="center"/>
            </w:pPr>
            <w:r>
              <w:t>2019</w:t>
            </w:r>
          </w:p>
        </w:tc>
      </w:tr>
    </w:tbl>
    <w:p w14:paraId="4CC3AE4F" w14:textId="77777777" w:rsidR="00745407" w:rsidRDefault="00745407" w:rsidP="00745407"/>
    <w:p w14:paraId="2C6B7CAE" w14:textId="6208CA57" w:rsidR="001C51B0" w:rsidRDefault="001C51B0" w:rsidP="001C51B0">
      <w:pPr>
        <w:rPr>
          <w:rFonts w:eastAsiaTheme="majorEastAsia" w:cstheme="minorHAnsi"/>
          <w:color w:val="000000" w:themeColor="text1"/>
        </w:rPr>
      </w:pPr>
    </w:p>
    <w:p w14:paraId="12E1BD4E" w14:textId="50CBB54B" w:rsidR="0035471E" w:rsidRDefault="0035471E" w:rsidP="003577FF">
      <w:pPr>
        <w:pStyle w:val="Ttulo3"/>
      </w:pPr>
      <w:r>
        <w:lastRenderedPageBreak/>
        <w:t>UNIDAD 1</w:t>
      </w:r>
    </w:p>
    <w:p w14:paraId="31F6DE61" w14:textId="77777777" w:rsidR="003577FF" w:rsidRPr="003577FF" w:rsidRDefault="003577FF" w:rsidP="003577FF"/>
    <w:tbl>
      <w:tblPr>
        <w:tblStyle w:val="Cuadrculadetablaclara"/>
        <w:tblW w:w="5000" w:type="pct"/>
        <w:tblLook w:val="04A0" w:firstRow="1" w:lastRow="0" w:firstColumn="1" w:lastColumn="0" w:noHBand="0" w:noVBand="1"/>
      </w:tblPr>
      <w:tblGrid>
        <w:gridCol w:w="1528"/>
        <w:gridCol w:w="755"/>
        <w:gridCol w:w="1086"/>
        <w:gridCol w:w="1702"/>
        <w:gridCol w:w="1470"/>
        <w:gridCol w:w="377"/>
        <w:gridCol w:w="1651"/>
        <w:gridCol w:w="485"/>
      </w:tblGrid>
      <w:tr w:rsidR="00902D49" w14:paraId="7C99A1AE" w14:textId="77777777" w:rsidTr="00902D49">
        <w:trPr>
          <w:trHeight w:val="605"/>
        </w:trPr>
        <w:tc>
          <w:tcPr>
            <w:tcW w:w="1260" w:type="pct"/>
            <w:gridSpan w:val="2"/>
          </w:tcPr>
          <w:p w14:paraId="6BEBA0B5" w14:textId="3DBC163B" w:rsidR="0035471E" w:rsidRPr="006E1893" w:rsidRDefault="0035471E" w:rsidP="00133366">
            <w:pPr>
              <w:pStyle w:val="Ttulo4"/>
            </w:pPr>
            <w:r>
              <w:t>Semana</w:t>
            </w:r>
          </w:p>
        </w:tc>
        <w:tc>
          <w:tcPr>
            <w:tcW w:w="3740" w:type="pct"/>
            <w:gridSpan w:val="6"/>
          </w:tcPr>
          <w:p w14:paraId="4981334B" w14:textId="39C87609" w:rsidR="0035471E" w:rsidRDefault="0035471E" w:rsidP="0035471E">
            <w:r>
              <w:t>1, 2, 3, 4</w:t>
            </w:r>
          </w:p>
        </w:tc>
      </w:tr>
      <w:tr w:rsidR="00FA3010" w14:paraId="001B037F" w14:textId="77777777" w:rsidTr="00902D49">
        <w:trPr>
          <w:trHeight w:val="605"/>
        </w:trPr>
        <w:tc>
          <w:tcPr>
            <w:tcW w:w="1260" w:type="pct"/>
            <w:gridSpan w:val="2"/>
          </w:tcPr>
          <w:p w14:paraId="0E165D79" w14:textId="3D7D9291" w:rsidR="0035471E" w:rsidRPr="0035471E" w:rsidRDefault="0035471E" w:rsidP="0035471E">
            <w:pPr>
              <w:pStyle w:val="Ttulo4"/>
            </w:pPr>
            <w:r w:rsidRPr="0035471E">
              <w:t>Componente</w:t>
            </w:r>
          </w:p>
        </w:tc>
        <w:tc>
          <w:tcPr>
            <w:tcW w:w="3740" w:type="pct"/>
            <w:gridSpan w:val="6"/>
          </w:tcPr>
          <w:p w14:paraId="0B0CAB79" w14:textId="5B068923" w:rsidR="0035471E" w:rsidRDefault="0035471E" w:rsidP="0035471E">
            <w:r>
              <w:t>Pensamiento numérico y sistemas numéricos</w:t>
            </w:r>
          </w:p>
        </w:tc>
      </w:tr>
      <w:tr w:rsidR="00FA3010" w14:paraId="1751181C" w14:textId="77777777" w:rsidTr="00902D49">
        <w:trPr>
          <w:trHeight w:val="605"/>
        </w:trPr>
        <w:tc>
          <w:tcPr>
            <w:tcW w:w="1260" w:type="pct"/>
            <w:gridSpan w:val="2"/>
          </w:tcPr>
          <w:p w14:paraId="216096D7" w14:textId="72E7D7BF" w:rsidR="0035471E" w:rsidRPr="0035471E" w:rsidRDefault="0035471E" w:rsidP="0035471E">
            <w:pPr>
              <w:pStyle w:val="Ttulo4"/>
            </w:pPr>
            <w:r w:rsidRPr="0035471E">
              <w:t>Contenidos</w:t>
            </w:r>
          </w:p>
        </w:tc>
        <w:tc>
          <w:tcPr>
            <w:tcW w:w="3740" w:type="pct"/>
            <w:gridSpan w:val="6"/>
          </w:tcPr>
          <w:p w14:paraId="55324DC4" w14:textId="316B580F" w:rsidR="0035471E" w:rsidRDefault="0035471E" w:rsidP="0035471E">
            <w:r>
              <w:t>Número naturales y enteros</w:t>
            </w:r>
          </w:p>
          <w:p w14:paraId="7E1E0931" w14:textId="77777777" w:rsidR="006829CB" w:rsidRDefault="006829CB" w:rsidP="0035471E"/>
          <w:p w14:paraId="05DE2CCD" w14:textId="6153A385" w:rsidR="0035471E" w:rsidRDefault="0035471E" w:rsidP="0035471E">
            <w:r>
              <w:t>MCM y MCD</w:t>
            </w:r>
          </w:p>
          <w:p w14:paraId="60B515EF" w14:textId="77777777" w:rsidR="006829CB" w:rsidRDefault="006829CB" w:rsidP="0035471E"/>
          <w:p w14:paraId="37696AB9" w14:textId="1E174BE4" w:rsidR="0035471E" w:rsidRDefault="0035471E" w:rsidP="0035471E">
            <w:r>
              <w:t>Operaciones con números racionales</w:t>
            </w:r>
          </w:p>
          <w:p w14:paraId="7EC72A0A" w14:textId="77777777" w:rsidR="006829CB" w:rsidRDefault="006829CB" w:rsidP="0035471E"/>
          <w:p w14:paraId="118786F5" w14:textId="6230022A" w:rsidR="0035471E" w:rsidRDefault="0035471E" w:rsidP="0035471E">
            <w:r>
              <w:t>Regla de tres Simple, inversa y compuesta</w:t>
            </w:r>
          </w:p>
        </w:tc>
      </w:tr>
      <w:tr w:rsidR="00902D49" w14:paraId="4B66BFD6" w14:textId="77777777" w:rsidTr="00902D49">
        <w:trPr>
          <w:trHeight w:val="855"/>
        </w:trPr>
        <w:tc>
          <w:tcPr>
            <w:tcW w:w="843" w:type="pct"/>
            <w:vMerge w:val="restart"/>
          </w:tcPr>
          <w:p w14:paraId="3ADC5A92" w14:textId="77777777" w:rsidR="00183106" w:rsidRPr="00902D49" w:rsidRDefault="00183106" w:rsidP="00183106">
            <w:pPr>
              <w:pStyle w:val="Ttulo4"/>
              <w:rPr>
                <w:sz w:val="24"/>
                <w:szCs w:val="24"/>
              </w:rPr>
            </w:pPr>
            <w:r w:rsidRPr="00902D49">
              <w:rPr>
                <w:sz w:val="24"/>
                <w:szCs w:val="24"/>
              </w:rPr>
              <w:t>Indicador de desempeño</w:t>
            </w:r>
          </w:p>
          <w:p w14:paraId="2FE56897" w14:textId="77777777" w:rsidR="00183106" w:rsidRPr="00183106" w:rsidRDefault="00183106" w:rsidP="00183106">
            <w:pPr>
              <w:pStyle w:val="Ttulo4"/>
            </w:pPr>
          </w:p>
        </w:tc>
        <w:tc>
          <w:tcPr>
            <w:tcW w:w="1957" w:type="pct"/>
            <w:gridSpan w:val="3"/>
          </w:tcPr>
          <w:p w14:paraId="372F6678" w14:textId="06C96091" w:rsidR="00183106" w:rsidRDefault="00183106" w:rsidP="00183106">
            <w:pPr>
              <w:pStyle w:val="Ttulo4"/>
            </w:pPr>
            <w:r>
              <w:t>¿QUÉ VOY A APRENDER?</w:t>
            </w:r>
          </w:p>
        </w:tc>
        <w:tc>
          <w:tcPr>
            <w:tcW w:w="2200" w:type="pct"/>
            <w:gridSpan w:val="4"/>
          </w:tcPr>
          <w:p w14:paraId="0EEA3E5A" w14:textId="0C31BCA3" w:rsidR="00183106" w:rsidRDefault="00183106" w:rsidP="00183106">
            <w:pPr>
              <w:pStyle w:val="Ttulo4"/>
            </w:pPr>
            <w:r>
              <w:t>¿QUÉ NECESITO PARA REALIZAR ESTE TRABAJO?</w:t>
            </w:r>
          </w:p>
        </w:tc>
      </w:tr>
      <w:tr w:rsidR="00902D49" w14:paraId="2E2697A0" w14:textId="77777777" w:rsidTr="00902D49">
        <w:trPr>
          <w:trHeight w:val="855"/>
        </w:trPr>
        <w:tc>
          <w:tcPr>
            <w:tcW w:w="843" w:type="pct"/>
            <w:vMerge/>
          </w:tcPr>
          <w:p w14:paraId="7D43742B" w14:textId="77777777" w:rsidR="00183106" w:rsidRPr="00183106" w:rsidRDefault="00183106" w:rsidP="00183106">
            <w:pPr>
              <w:pStyle w:val="Ttulo4"/>
            </w:pPr>
          </w:p>
        </w:tc>
        <w:tc>
          <w:tcPr>
            <w:tcW w:w="1957" w:type="pct"/>
            <w:gridSpan w:val="3"/>
          </w:tcPr>
          <w:p w14:paraId="63FDA87F" w14:textId="39A4B506" w:rsidR="00183106" w:rsidRDefault="00183106" w:rsidP="009949FE">
            <w:pPr>
              <w:pStyle w:val="Prrafodelista"/>
              <w:numPr>
                <w:ilvl w:val="0"/>
                <w:numId w:val="8"/>
              </w:numPr>
            </w:pPr>
            <w:r>
              <w:t>Reconocer las propiedades de los números naturales y enteros.</w:t>
            </w:r>
          </w:p>
          <w:p w14:paraId="7EC17686" w14:textId="77777777" w:rsidR="006829CB" w:rsidRPr="00183106" w:rsidRDefault="006829CB" w:rsidP="006829CB">
            <w:pPr>
              <w:pStyle w:val="Prrafodelista"/>
            </w:pPr>
          </w:p>
          <w:p w14:paraId="15360D0C" w14:textId="5EED0098" w:rsidR="00183106" w:rsidRDefault="00183106" w:rsidP="009949FE">
            <w:pPr>
              <w:pStyle w:val="Prrafodelista"/>
              <w:numPr>
                <w:ilvl w:val="0"/>
                <w:numId w:val="8"/>
              </w:numPr>
            </w:pPr>
            <w:r>
              <w:t>Encontrar relaciones entre los números naturales, MCM, MCD.</w:t>
            </w:r>
          </w:p>
          <w:p w14:paraId="453CA242" w14:textId="77777777" w:rsidR="006829CB" w:rsidRDefault="006829CB" w:rsidP="006829CB">
            <w:pPr>
              <w:pStyle w:val="Prrafodelista"/>
            </w:pPr>
          </w:p>
          <w:p w14:paraId="070E4ADA" w14:textId="77777777" w:rsidR="006829CB" w:rsidRDefault="00183106" w:rsidP="009949FE">
            <w:pPr>
              <w:pStyle w:val="Prrafodelista"/>
              <w:numPr>
                <w:ilvl w:val="0"/>
                <w:numId w:val="8"/>
              </w:numPr>
            </w:pPr>
            <w:r>
              <w:t xml:space="preserve">Operar números </w:t>
            </w:r>
            <w:r>
              <w:lastRenderedPageBreak/>
              <w:t>racionales y resolver situaciones problema</w:t>
            </w:r>
            <w:r w:rsidR="006829CB">
              <w:t>.</w:t>
            </w:r>
          </w:p>
          <w:p w14:paraId="559F30F7" w14:textId="36521C23" w:rsidR="00183106" w:rsidRDefault="00183106" w:rsidP="006829CB">
            <w:pPr>
              <w:pStyle w:val="Prrafodelista"/>
            </w:pPr>
            <w:r>
              <w:t xml:space="preserve"> </w:t>
            </w:r>
          </w:p>
          <w:p w14:paraId="572668FE" w14:textId="77777777" w:rsidR="00183106" w:rsidRDefault="00183106" w:rsidP="009949FE">
            <w:pPr>
              <w:pStyle w:val="Prrafodelista"/>
              <w:numPr>
                <w:ilvl w:val="0"/>
                <w:numId w:val="8"/>
              </w:numPr>
            </w:pPr>
            <w:r>
              <w:t>Resolver situaciones de regla de tres simple e inversa.</w:t>
            </w:r>
          </w:p>
          <w:p w14:paraId="1FCC874A" w14:textId="77777777" w:rsidR="00183106" w:rsidRDefault="00183106" w:rsidP="00183106"/>
        </w:tc>
        <w:tc>
          <w:tcPr>
            <w:tcW w:w="2200" w:type="pct"/>
            <w:gridSpan w:val="4"/>
          </w:tcPr>
          <w:p w14:paraId="326F157F" w14:textId="4A5A4265" w:rsidR="00183106" w:rsidRDefault="00183106" w:rsidP="009949FE">
            <w:pPr>
              <w:pStyle w:val="Prrafodelista"/>
              <w:numPr>
                <w:ilvl w:val="0"/>
                <w:numId w:val="8"/>
              </w:numPr>
            </w:pPr>
            <w:r>
              <w:lastRenderedPageBreak/>
              <w:t>Analizar diferentes estrategias de solución sobre ejercicios de carácter numérico.</w:t>
            </w:r>
          </w:p>
          <w:p w14:paraId="03B1F530" w14:textId="77777777" w:rsidR="006829CB" w:rsidRPr="00183106" w:rsidRDefault="006829CB" w:rsidP="006829CB"/>
          <w:p w14:paraId="6A98659A" w14:textId="4A41EC87" w:rsidR="00183106" w:rsidRDefault="00183106" w:rsidP="009949FE">
            <w:pPr>
              <w:pStyle w:val="Prrafodelista"/>
              <w:numPr>
                <w:ilvl w:val="0"/>
                <w:numId w:val="8"/>
              </w:numPr>
            </w:pPr>
            <w:r>
              <w:t>Realizar procesos de resolución de problemas planteando diferentes formas de solución.</w:t>
            </w:r>
          </w:p>
          <w:p w14:paraId="6CFDF633" w14:textId="77777777" w:rsidR="006829CB" w:rsidRDefault="006829CB" w:rsidP="006829CB">
            <w:pPr>
              <w:pStyle w:val="Prrafodelista"/>
            </w:pPr>
          </w:p>
          <w:p w14:paraId="5E1BD66D" w14:textId="77777777" w:rsidR="006829CB" w:rsidRDefault="006829CB" w:rsidP="006829CB"/>
          <w:p w14:paraId="737EB52F" w14:textId="06F5AB23" w:rsidR="00183106" w:rsidRDefault="00183106" w:rsidP="009949FE">
            <w:pPr>
              <w:pStyle w:val="Prrafodelista"/>
              <w:numPr>
                <w:ilvl w:val="0"/>
                <w:numId w:val="8"/>
              </w:numPr>
            </w:pPr>
            <w:r>
              <w:lastRenderedPageBreak/>
              <w:t>Identificar propiedades numéricas para la solución de ejercicios y situaciones.</w:t>
            </w:r>
          </w:p>
          <w:p w14:paraId="19B31CBB" w14:textId="77777777" w:rsidR="006829CB" w:rsidRDefault="006829CB" w:rsidP="006829CB"/>
          <w:p w14:paraId="046EEA7E" w14:textId="611C5E8A" w:rsidR="00183106" w:rsidRDefault="00183106" w:rsidP="009949FE">
            <w:pPr>
              <w:pStyle w:val="Prrafodelista"/>
              <w:numPr>
                <w:ilvl w:val="0"/>
                <w:numId w:val="8"/>
              </w:numPr>
            </w:pPr>
            <w:r>
              <w:t>Comprender el concepto de proporcionalidad para usarlos en la solución de problemas.</w:t>
            </w:r>
          </w:p>
        </w:tc>
      </w:tr>
      <w:tr w:rsidR="00902D49" w14:paraId="2B1CA862" w14:textId="77777777" w:rsidTr="00902D49">
        <w:trPr>
          <w:trHeight w:val="605"/>
        </w:trPr>
        <w:tc>
          <w:tcPr>
            <w:tcW w:w="1260" w:type="pct"/>
            <w:gridSpan w:val="2"/>
          </w:tcPr>
          <w:p w14:paraId="606A56D9" w14:textId="166BBA55" w:rsidR="00CA38D3" w:rsidRDefault="00CA38D3" w:rsidP="00CA38D3">
            <w:pPr>
              <w:pStyle w:val="Ttulo4"/>
            </w:pPr>
            <w:r>
              <w:lastRenderedPageBreak/>
              <w:t>Actividades</w:t>
            </w:r>
          </w:p>
          <w:p w14:paraId="1A41C62A" w14:textId="0574799E" w:rsidR="00CA38D3" w:rsidRPr="00CA38D3" w:rsidRDefault="00CA38D3" w:rsidP="00CA38D3"/>
        </w:tc>
        <w:tc>
          <w:tcPr>
            <w:tcW w:w="3740" w:type="pct"/>
            <w:gridSpan w:val="6"/>
          </w:tcPr>
          <w:p w14:paraId="53BA7787" w14:textId="31381DD1" w:rsidR="00CA38D3" w:rsidRDefault="00CA38D3" w:rsidP="00CA38D3">
            <w:r>
              <w:t xml:space="preserve">Las actividades están relacionadas con la resolución de problemas del contexto que vinculan el uso de los número naturales, enteros y racionales. </w:t>
            </w:r>
          </w:p>
          <w:p w14:paraId="29D6D2D1" w14:textId="77777777" w:rsidR="006829CB" w:rsidRDefault="006829CB" w:rsidP="00CA38D3"/>
          <w:p w14:paraId="33884ACA" w14:textId="316265E2" w:rsidR="00CA38D3" w:rsidRDefault="00CA38D3" w:rsidP="00CA38D3">
            <w:r>
              <w:t>La regla de tres inversa, directa y compuesta se aborda a partir de situaciones reales.</w:t>
            </w:r>
          </w:p>
          <w:p w14:paraId="26EB4D4B" w14:textId="77777777" w:rsidR="006829CB" w:rsidRDefault="006829CB" w:rsidP="00CA38D3"/>
          <w:p w14:paraId="0EA9EB92" w14:textId="2C0106F2" w:rsidR="00CA38D3" w:rsidRDefault="00CA38D3" w:rsidP="00CA38D3">
            <w:r>
              <w:t xml:space="preserve">En las actividades se invita al estudiante a: </w:t>
            </w:r>
          </w:p>
          <w:p w14:paraId="3E87834B" w14:textId="77777777" w:rsidR="006829CB" w:rsidRDefault="006829CB" w:rsidP="00CA38D3"/>
          <w:p w14:paraId="27BEFEC1" w14:textId="6FC4A7A4" w:rsidR="00CA38D3" w:rsidRDefault="00CA38D3" w:rsidP="009949FE">
            <w:pPr>
              <w:pStyle w:val="Prrafodelista"/>
              <w:numPr>
                <w:ilvl w:val="0"/>
                <w:numId w:val="7"/>
              </w:numPr>
            </w:pPr>
            <w:r>
              <w:t>hacer uso de páginas web que contiene calculadoras que permiten encontrar soluciones a las actividades propuestas en la unidad.</w:t>
            </w:r>
          </w:p>
          <w:p w14:paraId="66601EC9" w14:textId="77777777" w:rsidR="006829CB" w:rsidRDefault="006829CB" w:rsidP="006829CB">
            <w:pPr>
              <w:pStyle w:val="Prrafodelista"/>
            </w:pPr>
          </w:p>
          <w:p w14:paraId="65400D39" w14:textId="1089E78E" w:rsidR="00CA38D3" w:rsidRDefault="00CA38D3" w:rsidP="009949FE">
            <w:pPr>
              <w:pStyle w:val="Prrafodelista"/>
              <w:numPr>
                <w:ilvl w:val="0"/>
                <w:numId w:val="7"/>
              </w:numPr>
            </w:pPr>
            <w:r>
              <w:t xml:space="preserve">Desarrollar de los temas propuestos por parte del facilitador de clase. </w:t>
            </w:r>
          </w:p>
          <w:p w14:paraId="1584E098" w14:textId="77777777" w:rsidR="006829CB" w:rsidRDefault="006829CB" w:rsidP="006829CB"/>
          <w:p w14:paraId="4AB92558" w14:textId="29276ABA" w:rsidR="006829CB" w:rsidRDefault="00CA38D3" w:rsidP="009949FE">
            <w:pPr>
              <w:pStyle w:val="Prrafodelista"/>
              <w:numPr>
                <w:ilvl w:val="0"/>
                <w:numId w:val="7"/>
              </w:numPr>
            </w:pPr>
            <w:r>
              <w:t>Resolver las diferentes actividades interactivas propuestas en la guía.</w:t>
            </w:r>
          </w:p>
          <w:p w14:paraId="685BF6EC" w14:textId="1FAA1B98" w:rsidR="00CA38D3" w:rsidRPr="0035471E" w:rsidRDefault="00CA38D3" w:rsidP="009949FE">
            <w:pPr>
              <w:pStyle w:val="Prrafodelista"/>
              <w:numPr>
                <w:ilvl w:val="0"/>
                <w:numId w:val="7"/>
              </w:numPr>
            </w:pPr>
            <w:r w:rsidRPr="00CA38D3">
              <w:lastRenderedPageBreak/>
              <w:t>Complementar, ratificar y resignificar los conceptos aprendidos, por medio de las actividades de retroalimentación.</w:t>
            </w:r>
          </w:p>
        </w:tc>
      </w:tr>
      <w:tr w:rsidR="00902D49" w14:paraId="75EBF01C" w14:textId="77777777" w:rsidTr="00902D49">
        <w:trPr>
          <w:trHeight w:val="605"/>
        </w:trPr>
        <w:tc>
          <w:tcPr>
            <w:tcW w:w="1260" w:type="pct"/>
            <w:gridSpan w:val="2"/>
          </w:tcPr>
          <w:p w14:paraId="0510A74F" w14:textId="25BA4AF6" w:rsidR="00CA38D3" w:rsidRDefault="00CA38D3" w:rsidP="00CA38D3">
            <w:pPr>
              <w:pStyle w:val="Ttulo4"/>
            </w:pPr>
            <w:r w:rsidRPr="00CA38D3">
              <w:lastRenderedPageBreak/>
              <w:t>Recursos</w:t>
            </w:r>
          </w:p>
        </w:tc>
        <w:tc>
          <w:tcPr>
            <w:tcW w:w="3740" w:type="pct"/>
            <w:gridSpan w:val="6"/>
          </w:tcPr>
          <w:p w14:paraId="6AEF35B2" w14:textId="49253633" w:rsidR="00CA38D3" w:rsidRDefault="00CA38D3" w:rsidP="00CA38D3">
            <w:r>
              <w:t>Internet, computadores, hojas de papel, calculadora.</w:t>
            </w:r>
          </w:p>
        </w:tc>
      </w:tr>
      <w:tr w:rsidR="00902D49" w14:paraId="44191856" w14:textId="77777777" w:rsidTr="00902D49">
        <w:trPr>
          <w:trHeight w:val="605"/>
        </w:trPr>
        <w:tc>
          <w:tcPr>
            <w:tcW w:w="1260" w:type="pct"/>
            <w:gridSpan w:val="2"/>
          </w:tcPr>
          <w:p w14:paraId="60553C30" w14:textId="2DFFDFFD" w:rsidR="00CA38D3" w:rsidRPr="00CA38D3" w:rsidRDefault="00CA38D3" w:rsidP="00CA38D3">
            <w:pPr>
              <w:pStyle w:val="Ttulo4"/>
            </w:pPr>
            <w:r w:rsidRPr="00CA38D3">
              <w:t>Criterios de evaluación</w:t>
            </w:r>
          </w:p>
        </w:tc>
        <w:tc>
          <w:tcPr>
            <w:tcW w:w="3740" w:type="pct"/>
            <w:gridSpan w:val="6"/>
          </w:tcPr>
          <w:p w14:paraId="40F2F7CC" w14:textId="1528DF84" w:rsidR="00CA38D3" w:rsidRDefault="00CA38D3" w:rsidP="00CA38D3">
            <w:r>
              <w:t xml:space="preserve">Se plantea una lista de chequeo que se expone en una rúbrica, en la que muestran los desempeños esperados por los estudiantes y los indicadores de evaluación de la unidad. </w:t>
            </w:r>
          </w:p>
        </w:tc>
      </w:tr>
      <w:tr w:rsidR="00902D49" w:rsidRPr="00745407" w14:paraId="36C12287" w14:textId="77777777" w:rsidTr="00902D49">
        <w:trPr>
          <w:trHeight w:val="605"/>
        </w:trPr>
        <w:tc>
          <w:tcPr>
            <w:tcW w:w="1860" w:type="pct"/>
            <w:gridSpan w:val="3"/>
          </w:tcPr>
          <w:p w14:paraId="0C11C1D3" w14:textId="276B80C8" w:rsidR="00FA3010" w:rsidRPr="00FA3010" w:rsidRDefault="00FA3010" w:rsidP="00FA3010">
            <w:pPr>
              <w:pStyle w:val="Ttulo4"/>
              <w:jc w:val="center"/>
            </w:pPr>
            <w:r w:rsidRPr="00FA3010">
              <w:t>Carácter de los desempeños</w:t>
            </w:r>
          </w:p>
        </w:tc>
        <w:tc>
          <w:tcPr>
            <w:tcW w:w="1752" w:type="pct"/>
            <w:gridSpan w:val="2"/>
          </w:tcPr>
          <w:p w14:paraId="20456730" w14:textId="43FF0D22" w:rsidR="00FA3010" w:rsidRPr="00745407" w:rsidRDefault="00FA3010" w:rsidP="00FA3010">
            <w:pPr>
              <w:pStyle w:val="Ttulo4"/>
              <w:jc w:val="center"/>
            </w:pPr>
            <w:r w:rsidRPr="002672A4">
              <w:t>Indicador por evaluar</w:t>
            </w:r>
          </w:p>
        </w:tc>
        <w:tc>
          <w:tcPr>
            <w:tcW w:w="208" w:type="pct"/>
          </w:tcPr>
          <w:p w14:paraId="2194645F" w14:textId="26BA99F5" w:rsidR="00FA3010" w:rsidRPr="00902D49" w:rsidRDefault="00FA3010" w:rsidP="00FA3010">
            <w:pPr>
              <w:pStyle w:val="Ttulo4"/>
              <w:jc w:val="center"/>
              <w:rPr>
                <w:sz w:val="20"/>
                <w:szCs w:val="20"/>
              </w:rPr>
            </w:pPr>
            <w:r w:rsidRPr="00902D49">
              <w:rPr>
                <w:sz w:val="20"/>
                <w:szCs w:val="20"/>
              </w:rPr>
              <w:t>Sí</w:t>
            </w:r>
          </w:p>
        </w:tc>
        <w:tc>
          <w:tcPr>
            <w:tcW w:w="912" w:type="pct"/>
          </w:tcPr>
          <w:p w14:paraId="54DB525F" w14:textId="180AAA29" w:rsidR="00FA3010" w:rsidRPr="00902D49" w:rsidRDefault="00FA3010" w:rsidP="00FA3010">
            <w:pPr>
              <w:pStyle w:val="Ttulo4"/>
              <w:rPr>
                <w:sz w:val="20"/>
                <w:szCs w:val="20"/>
              </w:rPr>
            </w:pPr>
            <w:r w:rsidRPr="00902D49">
              <w:rPr>
                <w:sz w:val="20"/>
                <w:szCs w:val="20"/>
              </w:rPr>
              <w:t>Parcialmente</w:t>
            </w:r>
          </w:p>
        </w:tc>
        <w:tc>
          <w:tcPr>
            <w:tcW w:w="268" w:type="pct"/>
          </w:tcPr>
          <w:p w14:paraId="7CF3F9BF" w14:textId="12F0D56E" w:rsidR="00FA3010" w:rsidRPr="00902D49" w:rsidRDefault="00FA3010" w:rsidP="00FA3010">
            <w:pPr>
              <w:pStyle w:val="Ttulo4"/>
              <w:jc w:val="center"/>
              <w:rPr>
                <w:sz w:val="20"/>
                <w:szCs w:val="20"/>
              </w:rPr>
            </w:pPr>
            <w:r w:rsidRPr="00902D49">
              <w:rPr>
                <w:sz w:val="20"/>
                <w:szCs w:val="20"/>
              </w:rPr>
              <w:t>No</w:t>
            </w:r>
          </w:p>
        </w:tc>
      </w:tr>
      <w:tr w:rsidR="00902D49" w:rsidRPr="00745407" w14:paraId="21559AA1" w14:textId="77777777" w:rsidTr="00902D49">
        <w:trPr>
          <w:trHeight w:val="1583"/>
        </w:trPr>
        <w:tc>
          <w:tcPr>
            <w:tcW w:w="1860" w:type="pct"/>
            <w:gridSpan w:val="3"/>
            <w:vMerge w:val="restart"/>
          </w:tcPr>
          <w:p w14:paraId="2A565E8D" w14:textId="231BE1ED" w:rsidR="00FA3010" w:rsidRPr="00745407" w:rsidRDefault="00FA3010" w:rsidP="009949FE">
            <w:pPr>
              <w:pStyle w:val="Prrafodelista"/>
              <w:numPr>
                <w:ilvl w:val="0"/>
                <w:numId w:val="9"/>
              </w:numPr>
            </w:pPr>
            <w:r>
              <w:t>Hacer uso de los números naturales y enteros para resolver situaciones contextualizadas.</w:t>
            </w:r>
          </w:p>
        </w:tc>
        <w:tc>
          <w:tcPr>
            <w:tcW w:w="1752" w:type="pct"/>
            <w:gridSpan w:val="2"/>
          </w:tcPr>
          <w:p w14:paraId="4E7601F7" w14:textId="1C378336" w:rsidR="00FA3010" w:rsidRPr="00745407" w:rsidRDefault="00FA3010" w:rsidP="00FA3010">
            <w:r>
              <w:t>Resolví operaciones con número naturales haciendo uso de las propiedades de los estos.</w:t>
            </w:r>
          </w:p>
        </w:tc>
        <w:tc>
          <w:tcPr>
            <w:tcW w:w="208" w:type="pct"/>
            <w:vMerge w:val="restart"/>
          </w:tcPr>
          <w:p w14:paraId="20364A28" w14:textId="72E45E7F" w:rsidR="00FA3010" w:rsidRPr="00745407" w:rsidRDefault="00FA3010" w:rsidP="00FA3010">
            <w:pPr>
              <w:jc w:val="center"/>
            </w:pPr>
          </w:p>
        </w:tc>
        <w:tc>
          <w:tcPr>
            <w:tcW w:w="912" w:type="pct"/>
            <w:vMerge w:val="restart"/>
          </w:tcPr>
          <w:p w14:paraId="5DC7A9CF" w14:textId="3E0A3130" w:rsidR="00FA3010" w:rsidRPr="00745407" w:rsidRDefault="00FA3010" w:rsidP="00FA3010">
            <w:pPr>
              <w:jc w:val="center"/>
            </w:pPr>
          </w:p>
        </w:tc>
        <w:tc>
          <w:tcPr>
            <w:tcW w:w="268" w:type="pct"/>
            <w:vMerge w:val="restart"/>
          </w:tcPr>
          <w:p w14:paraId="4FCA5CC4" w14:textId="280DCC71" w:rsidR="00FA3010" w:rsidRPr="00745407" w:rsidRDefault="00FA3010" w:rsidP="00FA3010">
            <w:pPr>
              <w:jc w:val="center"/>
            </w:pPr>
          </w:p>
        </w:tc>
      </w:tr>
      <w:tr w:rsidR="00902D49" w:rsidRPr="00745407" w14:paraId="63EDD03A" w14:textId="77777777" w:rsidTr="00902D49">
        <w:trPr>
          <w:trHeight w:val="1582"/>
        </w:trPr>
        <w:tc>
          <w:tcPr>
            <w:tcW w:w="1860" w:type="pct"/>
            <w:gridSpan w:val="3"/>
            <w:vMerge/>
          </w:tcPr>
          <w:p w14:paraId="76B85938" w14:textId="77777777" w:rsidR="00FA3010" w:rsidRDefault="00FA3010" w:rsidP="009949FE">
            <w:pPr>
              <w:pStyle w:val="Prrafodelista"/>
              <w:numPr>
                <w:ilvl w:val="0"/>
                <w:numId w:val="9"/>
              </w:numPr>
            </w:pPr>
          </w:p>
        </w:tc>
        <w:tc>
          <w:tcPr>
            <w:tcW w:w="1752" w:type="pct"/>
            <w:gridSpan w:val="2"/>
          </w:tcPr>
          <w:p w14:paraId="1943AED6" w14:textId="2C6A6DCC" w:rsidR="00FA3010" w:rsidRPr="00745407" w:rsidRDefault="00FA3010" w:rsidP="00FA3010">
            <w:r>
              <w:t>Utilizo los números naturales y enteros en diferentes contextos.</w:t>
            </w:r>
          </w:p>
        </w:tc>
        <w:tc>
          <w:tcPr>
            <w:tcW w:w="208" w:type="pct"/>
            <w:vMerge/>
          </w:tcPr>
          <w:p w14:paraId="5496F406" w14:textId="77777777" w:rsidR="00FA3010" w:rsidRDefault="00FA3010" w:rsidP="00FA3010">
            <w:pPr>
              <w:jc w:val="center"/>
            </w:pPr>
          </w:p>
        </w:tc>
        <w:tc>
          <w:tcPr>
            <w:tcW w:w="912" w:type="pct"/>
            <w:vMerge/>
          </w:tcPr>
          <w:p w14:paraId="3E1C716E" w14:textId="77777777" w:rsidR="00FA3010" w:rsidRDefault="00FA3010" w:rsidP="00FA3010">
            <w:pPr>
              <w:jc w:val="center"/>
            </w:pPr>
          </w:p>
        </w:tc>
        <w:tc>
          <w:tcPr>
            <w:tcW w:w="268" w:type="pct"/>
            <w:vMerge/>
          </w:tcPr>
          <w:p w14:paraId="64386E56" w14:textId="77777777" w:rsidR="00FA3010" w:rsidRDefault="00FA3010" w:rsidP="00FA3010">
            <w:pPr>
              <w:jc w:val="center"/>
            </w:pPr>
          </w:p>
        </w:tc>
      </w:tr>
      <w:tr w:rsidR="00902D49" w:rsidRPr="00745407" w14:paraId="2429BC46" w14:textId="77777777" w:rsidTr="00902D49">
        <w:trPr>
          <w:trHeight w:val="2969"/>
        </w:trPr>
        <w:tc>
          <w:tcPr>
            <w:tcW w:w="1860" w:type="pct"/>
            <w:gridSpan w:val="3"/>
            <w:vMerge w:val="restart"/>
          </w:tcPr>
          <w:p w14:paraId="4776D160" w14:textId="77777777" w:rsidR="00FA3010" w:rsidRPr="00FA3010" w:rsidRDefault="00FA3010" w:rsidP="009949FE">
            <w:pPr>
              <w:pStyle w:val="Prrafodelista"/>
              <w:numPr>
                <w:ilvl w:val="0"/>
                <w:numId w:val="9"/>
              </w:numPr>
            </w:pPr>
            <w:r>
              <w:t>Realizar operaciones aritméticas de manera precisa y eficiente con números racionales.</w:t>
            </w:r>
          </w:p>
          <w:p w14:paraId="4CA5D8F7" w14:textId="344B29CA" w:rsidR="00FA3010" w:rsidRPr="00745407" w:rsidRDefault="00FA3010" w:rsidP="009949FE">
            <w:pPr>
              <w:pStyle w:val="Prrafodelista"/>
              <w:numPr>
                <w:ilvl w:val="0"/>
                <w:numId w:val="9"/>
              </w:numPr>
            </w:pPr>
            <w:r>
              <w:lastRenderedPageBreak/>
              <w:t>Solucionar problemas en contextos continuos y discretos haciendo uso de los números racionales.</w:t>
            </w:r>
          </w:p>
        </w:tc>
        <w:tc>
          <w:tcPr>
            <w:tcW w:w="1752" w:type="pct"/>
            <w:gridSpan w:val="2"/>
          </w:tcPr>
          <w:p w14:paraId="11815712" w14:textId="4A878C40" w:rsidR="00FA3010" w:rsidRPr="00745407" w:rsidRDefault="00FA3010" w:rsidP="00FA3010">
            <w:r>
              <w:lastRenderedPageBreak/>
              <w:t>Resolví operaciones con números racionales de manera precisa y eficiente.</w:t>
            </w:r>
          </w:p>
        </w:tc>
        <w:tc>
          <w:tcPr>
            <w:tcW w:w="208" w:type="pct"/>
            <w:vMerge w:val="restart"/>
          </w:tcPr>
          <w:p w14:paraId="29F61120" w14:textId="4E57CE06" w:rsidR="00FA3010" w:rsidRPr="00745407" w:rsidRDefault="00FA3010" w:rsidP="00133366">
            <w:pPr>
              <w:jc w:val="center"/>
            </w:pPr>
          </w:p>
        </w:tc>
        <w:tc>
          <w:tcPr>
            <w:tcW w:w="912" w:type="pct"/>
            <w:vMerge w:val="restart"/>
          </w:tcPr>
          <w:p w14:paraId="5FFBCC51" w14:textId="19879246" w:rsidR="00FA3010" w:rsidRPr="00745407" w:rsidRDefault="00FA3010" w:rsidP="00133366">
            <w:pPr>
              <w:jc w:val="center"/>
            </w:pPr>
          </w:p>
        </w:tc>
        <w:tc>
          <w:tcPr>
            <w:tcW w:w="268" w:type="pct"/>
            <w:vMerge w:val="restart"/>
          </w:tcPr>
          <w:p w14:paraId="59DA3B81" w14:textId="78055943" w:rsidR="00FA3010" w:rsidRPr="00745407" w:rsidRDefault="00FA3010" w:rsidP="00133366">
            <w:pPr>
              <w:jc w:val="center"/>
            </w:pPr>
          </w:p>
        </w:tc>
      </w:tr>
      <w:tr w:rsidR="00902D49" w:rsidRPr="00745407" w14:paraId="1A2D17EA" w14:textId="77777777" w:rsidTr="00902D49">
        <w:trPr>
          <w:trHeight w:val="2968"/>
        </w:trPr>
        <w:tc>
          <w:tcPr>
            <w:tcW w:w="1860" w:type="pct"/>
            <w:gridSpan w:val="3"/>
            <w:vMerge/>
          </w:tcPr>
          <w:p w14:paraId="79BE85D9" w14:textId="77777777" w:rsidR="00FA3010" w:rsidRDefault="00FA3010" w:rsidP="009949FE">
            <w:pPr>
              <w:pStyle w:val="Prrafodelista"/>
              <w:numPr>
                <w:ilvl w:val="0"/>
                <w:numId w:val="9"/>
              </w:numPr>
            </w:pPr>
          </w:p>
        </w:tc>
        <w:tc>
          <w:tcPr>
            <w:tcW w:w="1752" w:type="pct"/>
            <w:gridSpan w:val="2"/>
          </w:tcPr>
          <w:p w14:paraId="1D21DA3C" w14:textId="4081CB0F" w:rsidR="00FA3010" w:rsidRPr="00745407" w:rsidRDefault="00FA3010" w:rsidP="00FA3010">
            <w:r>
              <w:t>Usé varias formas de representación, sistemas de notación simbólica, recursos lingüísticos y expresiones para enfrentarse a problemas cotidianos, matemáticos y de otras ciencias.</w:t>
            </w:r>
          </w:p>
        </w:tc>
        <w:tc>
          <w:tcPr>
            <w:tcW w:w="208" w:type="pct"/>
            <w:vMerge/>
          </w:tcPr>
          <w:p w14:paraId="36BDE1C6" w14:textId="77777777" w:rsidR="00FA3010" w:rsidRDefault="00FA3010" w:rsidP="00133366">
            <w:pPr>
              <w:jc w:val="center"/>
            </w:pPr>
          </w:p>
        </w:tc>
        <w:tc>
          <w:tcPr>
            <w:tcW w:w="912" w:type="pct"/>
            <w:vMerge/>
          </w:tcPr>
          <w:p w14:paraId="2D8B48B1" w14:textId="77777777" w:rsidR="00FA3010" w:rsidRDefault="00FA3010" w:rsidP="00133366">
            <w:pPr>
              <w:jc w:val="center"/>
            </w:pPr>
          </w:p>
        </w:tc>
        <w:tc>
          <w:tcPr>
            <w:tcW w:w="268" w:type="pct"/>
            <w:vMerge/>
          </w:tcPr>
          <w:p w14:paraId="53706705" w14:textId="77777777" w:rsidR="00FA3010" w:rsidRDefault="00FA3010" w:rsidP="00133366">
            <w:pPr>
              <w:jc w:val="center"/>
            </w:pPr>
          </w:p>
        </w:tc>
      </w:tr>
      <w:tr w:rsidR="00902D49" w:rsidRPr="00745407" w14:paraId="67144DA8" w14:textId="77777777" w:rsidTr="00902D49">
        <w:trPr>
          <w:trHeight w:val="841"/>
        </w:trPr>
        <w:tc>
          <w:tcPr>
            <w:tcW w:w="1860" w:type="pct"/>
            <w:gridSpan w:val="3"/>
            <w:vMerge w:val="restart"/>
          </w:tcPr>
          <w:p w14:paraId="68E3D1EA" w14:textId="77777777" w:rsidR="00FA3010" w:rsidRPr="00FA3010" w:rsidRDefault="00FA3010" w:rsidP="009949FE">
            <w:pPr>
              <w:pStyle w:val="Prrafodelista"/>
              <w:numPr>
                <w:ilvl w:val="0"/>
                <w:numId w:val="9"/>
              </w:numPr>
            </w:pPr>
            <w:r>
              <w:lastRenderedPageBreak/>
              <w:t xml:space="preserve">Resolver problemas cotidianos haciendo uso de la regla de tres directa e inversa. </w:t>
            </w:r>
          </w:p>
          <w:p w14:paraId="536FCD4B" w14:textId="2948CCC1" w:rsidR="00FA3010" w:rsidRPr="00FA3010" w:rsidRDefault="00FA3010" w:rsidP="00133366">
            <w:pPr>
              <w:pStyle w:val="Ttulo4"/>
              <w:jc w:val="center"/>
            </w:pPr>
          </w:p>
        </w:tc>
        <w:tc>
          <w:tcPr>
            <w:tcW w:w="1752" w:type="pct"/>
            <w:gridSpan w:val="2"/>
          </w:tcPr>
          <w:p w14:paraId="0323A525" w14:textId="31983D9A" w:rsidR="00FA3010" w:rsidRPr="00745407" w:rsidRDefault="00FA3010" w:rsidP="00FA3010">
            <w:r>
              <w:t>Realicé procesos de razonamiento para plantear y resolver problemas que implican la regla de tres.</w:t>
            </w:r>
          </w:p>
        </w:tc>
        <w:tc>
          <w:tcPr>
            <w:tcW w:w="208" w:type="pct"/>
            <w:vMerge w:val="restart"/>
          </w:tcPr>
          <w:p w14:paraId="09832954" w14:textId="620427F1" w:rsidR="00FA3010" w:rsidRPr="00745407" w:rsidRDefault="00FA3010" w:rsidP="00133366">
            <w:pPr>
              <w:pStyle w:val="Ttulo4"/>
              <w:jc w:val="center"/>
            </w:pPr>
          </w:p>
        </w:tc>
        <w:tc>
          <w:tcPr>
            <w:tcW w:w="912" w:type="pct"/>
            <w:vMerge w:val="restart"/>
          </w:tcPr>
          <w:p w14:paraId="07D5276E" w14:textId="547D26E2" w:rsidR="00FA3010" w:rsidRPr="00745407" w:rsidRDefault="00FA3010" w:rsidP="00133366">
            <w:pPr>
              <w:pStyle w:val="Ttulo4"/>
            </w:pPr>
          </w:p>
        </w:tc>
        <w:tc>
          <w:tcPr>
            <w:tcW w:w="268" w:type="pct"/>
            <w:vMerge w:val="restart"/>
          </w:tcPr>
          <w:p w14:paraId="17565C01" w14:textId="6049A03D" w:rsidR="00FA3010" w:rsidRPr="00745407" w:rsidRDefault="00FA3010" w:rsidP="00133366">
            <w:pPr>
              <w:pStyle w:val="Ttulo4"/>
              <w:jc w:val="center"/>
            </w:pPr>
          </w:p>
        </w:tc>
      </w:tr>
      <w:tr w:rsidR="00902D49" w:rsidRPr="00745407" w14:paraId="023844ED" w14:textId="77777777" w:rsidTr="00902D49">
        <w:trPr>
          <w:trHeight w:val="838"/>
        </w:trPr>
        <w:tc>
          <w:tcPr>
            <w:tcW w:w="1860" w:type="pct"/>
            <w:gridSpan w:val="3"/>
            <w:vMerge/>
          </w:tcPr>
          <w:p w14:paraId="56D5A2C4" w14:textId="77777777" w:rsidR="00FA3010" w:rsidRDefault="00FA3010" w:rsidP="009949FE">
            <w:pPr>
              <w:pStyle w:val="Prrafodelista"/>
              <w:numPr>
                <w:ilvl w:val="0"/>
                <w:numId w:val="9"/>
              </w:numPr>
            </w:pPr>
          </w:p>
        </w:tc>
        <w:tc>
          <w:tcPr>
            <w:tcW w:w="1752" w:type="pct"/>
            <w:gridSpan w:val="2"/>
          </w:tcPr>
          <w:p w14:paraId="5CD22C11" w14:textId="7CEF371A" w:rsidR="00FA3010" w:rsidRPr="00745407" w:rsidRDefault="00FA3010" w:rsidP="00FA3010">
            <w:r>
              <w:t>Entendí el concepto de proporción para resolver problemas de proporcionalidad inversa y directa.</w:t>
            </w:r>
          </w:p>
        </w:tc>
        <w:tc>
          <w:tcPr>
            <w:tcW w:w="208" w:type="pct"/>
            <w:vMerge/>
          </w:tcPr>
          <w:p w14:paraId="05F1737A" w14:textId="77777777" w:rsidR="00FA3010" w:rsidRPr="002672A4" w:rsidRDefault="00FA3010" w:rsidP="00133366">
            <w:pPr>
              <w:pStyle w:val="Ttulo4"/>
              <w:jc w:val="center"/>
            </w:pPr>
          </w:p>
        </w:tc>
        <w:tc>
          <w:tcPr>
            <w:tcW w:w="912" w:type="pct"/>
            <w:vMerge/>
          </w:tcPr>
          <w:p w14:paraId="1AE7C6FF" w14:textId="77777777" w:rsidR="00FA3010" w:rsidRPr="002672A4" w:rsidRDefault="00FA3010" w:rsidP="00133366">
            <w:pPr>
              <w:pStyle w:val="Ttulo4"/>
            </w:pPr>
          </w:p>
        </w:tc>
        <w:tc>
          <w:tcPr>
            <w:tcW w:w="268" w:type="pct"/>
            <w:vMerge/>
          </w:tcPr>
          <w:p w14:paraId="48C9D68A" w14:textId="77777777" w:rsidR="00FA3010" w:rsidRDefault="00FA3010" w:rsidP="00133366">
            <w:pPr>
              <w:pStyle w:val="Ttulo4"/>
              <w:jc w:val="center"/>
            </w:pPr>
          </w:p>
        </w:tc>
      </w:tr>
      <w:tr w:rsidR="00902D49" w:rsidRPr="00745407" w14:paraId="1BEAF0A8" w14:textId="77777777" w:rsidTr="00902D49">
        <w:trPr>
          <w:trHeight w:val="838"/>
        </w:trPr>
        <w:tc>
          <w:tcPr>
            <w:tcW w:w="1860" w:type="pct"/>
            <w:gridSpan w:val="3"/>
            <w:vMerge/>
          </w:tcPr>
          <w:p w14:paraId="43B8F4F1" w14:textId="77777777" w:rsidR="00FA3010" w:rsidRDefault="00FA3010" w:rsidP="009949FE">
            <w:pPr>
              <w:pStyle w:val="Prrafodelista"/>
              <w:numPr>
                <w:ilvl w:val="0"/>
                <w:numId w:val="9"/>
              </w:numPr>
            </w:pPr>
          </w:p>
        </w:tc>
        <w:tc>
          <w:tcPr>
            <w:tcW w:w="1752" w:type="pct"/>
            <w:gridSpan w:val="2"/>
          </w:tcPr>
          <w:p w14:paraId="299987EA" w14:textId="6BABCA90" w:rsidR="00FA3010" w:rsidRPr="00745407" w:rsidRDefault="00FA3010" w:rsidP="00FA3010">
            <w:r>
              <w:t>Alcancé procesos de comprensión lectora y de interpretación para hacer uso de la regla de tres.</w:t>
            </w:r>
          </w:p>
        </w:tc>
        <w:tc>
          <w:tcPr>
            <w:tcW w:w="208" w:type="pct"/>
            <w:vMerge/>
          </w:tcPr>
          <w:p w14:paraId="01FFD5A2" w14:textId="77777777" w:rsidR="00FA3010" w:rsidRPr="002672A4" w:rsidRDefault="00FA3010" w:rsidP="00133366">
            <w:pPr>
              <w:pStyle w:val="Ttulo4"/>
              <w:jc w:val="center"/>
            </w:pPr>
          </w:p>
        </w:tc>
        <w:tc>
          <w:tcPr>
            <w:tcW w:w="912" w:type="pct"/>
            <w:vMerge/>
          </w:tcPr>
          <w:p w14:paraId="4EB34F1D" w14:textId="77777777" w:rsidR="00FA3010" w:rsidRPr="002672A4" w:rsidRDefault="00FA3010" w:rsidP="00133366">
            <w:pPr>
              <w:pStyle w:val="Ttulo4"/>
            </w:pPr>
          </w:p>
        </w:tc>
        <w:tc>
          <w:tcPr>
            <w:tcW w:w="268" w:type="pct"/>
            <w:vMerge/>
          </w:tcPr>
          <w:p w14:paraId="4FEEEC45" w14:textId="77777777" w:rsidR="00FA3010" w:rsidRDefault="00FA3010" w:rsidP="00133366">
            <w:pPr>
              <w:pStyle w:val="Ttulo4"/>
              <w:jc w:val="center"/>
            </w:pPr>
          </w:p>
        </w:tc>
      </w:tr>
      <w:tr w:rsidR="00902D49" w:rsidRPr="00745407" w14:paraId="44D632A0" w14:textId="77777777" w:rsidTr="00902D49">
        <w:trPr>
          <w:trHeight w:val="838"/>
        </w:trPr>
        <w:tc>
          <w:tcPr>
            <w:tcW w:w="1860" w:type="pct"/>
            <w:gridSpan w:val="3"/>
            <w:vMerge/>
          </w:tcPr>
          <w:p w14:paraId="1F1F0B7D" w14:textId="77777777" w:rsidR="00FA3010" w:rsidRDefault="00FA3010" w:rsidP="009949FE">
            <w:pPr>
              <w:pStyle w:val="Prrafodelista"/>
              <w:numPr>
                <w:ilvl w:val="0"/>
                <w:numId w:val="9"/>
              </w:numPr>
            </w:pPr>
          </w:p>
        </w:tc>
        <w:tc>
          <w:tcPr>
            <w:tcW w:w="1752" w:type="pct"/>
            <w:gridSpan w:val="2"/>
          </w:tcPr>
          <w:p w14:paraId="05088591" w14:textId="571B4937" w:rsidR="00FA3010" w:rsidRPr="00745407" w:rsidRDefault="00FA3010" w:rsidP="00FA3010">
            <w:r>
              <w:t xml:space="preserve">Usé la tecnología para resolver situaciones con las diferentes </w:t>
            </w:r>
            <w:r>
              <w:lastRenderedPageBreak/>
              <w:t>calculadoras que se indicaban en el módulo.</w:t>
            </w:r>
          </w:p>
        </w:tc>
        <w:tc>
          <w:tcPr>
            <w:tcW w:w="208" w:type="pct"/>
            <w:vMerge/>
          </w:tcPr>
          <w:p w14:paraId="32F8C645" w14:textId="77777777" w:rsidR="00FA3010" w:rsidRPr="002672A4" w:rsidRDefault="00FA3010" w:rsidP="00133366">
            <w:pPr>
              <w:pStyle w:val="Ttulo4"/>
              <w:jc w:val="center"/>
            </w:pPr>
          </w:p>
        </w:tc>
        <w:tc>
          <w:tcPr>
            <w:tcW w:w="912" w:type="pct"/>
            <w:vMerge/>
          </w:tcPr>
          <w:p w14:paraId="0CDB208F" w14:textId="77777777" w:rsidR="00FA3010" w:rsidRPr="002672A4" w:rsidRDefault="00FA3010" w:rsidP="00133366">
            <w:pPr>
              <w:pStyle w:val="Ttulo4"/>
            </w:pPr>
          </w:p>
        </w:tc>
        <w:tc>
          <w:tcPr>
            <w:tcW w:w="268" w:type="pct"/>
            <w:vMerge/>
          </w:tcPr>
          <w:p w14:paraId="4D7CB91C" w14:textId="77777777" w:rsidR="00FA3010" w:rsidRDefault="00FA3010" w:rsidP="00133366">
            <w:pPr>
              <w:pStyle w:val="Ttulo4"/>
              <w:jc w:val="center"/>
            </w:pPr>
          </w:p>
        </w:tc>
      </w:tr>
    </w:tbl>
    <w:p w14:paraId="797E5CB6" w14:textId="56AD2DF5" w:rsidR="00A125B5" w:rsidRPr="002F50D9" w:rsidRDefault="00902D49" w:rsidP="002F50D9">
      <w:pPr>
        <w:pStyle w:val="Ttulo3"/>
      </w:pPr>
      <w:r w:rsidRPr="006829CB">
        <w:lastRenderedPageBreak/>
        <w:t>UNIDAD 2</w:t>
      </w:r>
    </w:p>
    <w:tbl>
      <w:tblPr>
        <w:tblStyle w:val="Cuadrculadetablaclara"/>
        <w:tblW w:w="5000" w:type="pct"/>
        <w:tblLook w:val="04A0" w:firstRow="1" w:lastRow="0" w:firstColumn="1" w:lastColumn="0" w:noHBand="0" w:noVBand="1"/>
      </w:tblPr>
      <w:tblGrid>
        <w:gridCol w:w="1446"/>
        <w:gridCol w:w="837"/>
        <w:gridCol w:w="1086"/>
        <w:gridCol w:w="1416"/>
        <w:gridCol w:w="284"/>
        <w:gridCol w:w="1472"/>
        <w:gridCol w:w="377"/>
        <w:gridCol w:w="1651"/>
        <w:gridCol w:w="485"/>
      </w:tblGrid>
      <w:tr w:rsidR="00902D49" w14:paraId="6CE4A5C4" w14:textId="77777777" w:rsidTr="00464289">
        <w:trPr>
          <w:trHeight w:val="605"/>
        </w:trPr>
        <w:tc>
          <w:tcPr>
            <w:tcW w:w="1261" w:type="pct"/>
            <w:gridSpan w:val="2"/>
          </w:tcPr>
          <w:p w14:paraId="22269E81" w14:textId="77777777" w:rsidR="00902D49" w:rsidRPr="006E1893" w:rsidRDefault="00902D49" w:rsidP="00133366">
            <w:pPr>
              <w:pStyle w:val="Ttulo4"/>
            </w:pPr>
            <w:r>
              <w:t>Semana</w:t>
            </w:r>
          </w:p>
        </w:tc>
        <w:tc>
          <w:tcPr>
            <w:tcW w:w="3739" w:type="pct"/>
            <w:gridSpan w:val="7"/>
          </w:tcPr>
          <w:p w14:paraId="3E9B7502" w14:textId="5B2AA20A" w:rsidR="00902D49" w:rsidRDefault="00902D49" w:rsidP="00133366">
            <w:r>
              <w:t>5, 6, 7</w:t>
            </w:r>
          </w:p>
        </w:tc>
      </w:tr>
      <w:tr w:rsidR="00902D49" w14:paraId="32EF044F" w14:textId="77777777" w:rsidTr="00464289">
        <w:trPr>
          <w:trHeight w:val="605"/>
        </w:trPr>
        <w:tc>
          <w:tcPr>
            <w:tcW w:w="1261" w:type="pct"/>
            <w:gridSpan w:val="2"/>
          </w:tcPr>
          <w:p w14:paraId="1AB83A74" w14:textId="77777777" w:rsidR="00902D49" w:rsidRPr="0035471E" w:rsidRDefault="00902D49" w:rsidP="00133366">
            <w:pPr>
              <w:pStyle w:val="Ttulo4"/>
            </w:pPr>
            <w:r w:rsidRPr="0035471E">
              <w:t>Componente</w:t>
            </w:r>
          </w:p>
        </w:tc>
        <w:tc>
          <w:tcPr>
            <w:tcW w:w="3739" w:type="pct"/>
            <w:gridSpan w:val="7"/>
          </w:tcPr>
          <w:p w14:paraId="28A73D7F" w14:textId="0D78AEB1" w:rsidR="00902D49" w:rsidRDefault="00902D49" w:rsidP="00133366">
            <w:r>
              <w:t>Pensamiento variacional y sistemas algebraicos</w:t>
            </w:r>
          </w:p>
        </w:tc>
      </w:tr>
      <w:tr w:rsidR="00902D49" w14:paraId="7FC16CE9" w14:textId="77777777" w:rsidTr="00464289">
        <w:trPr>
          <w:trHeight w:val="605"/>
        </w:trPr>
        <w:tc>
          <w:tcPr>
            <w:tcW w:w="1261" w:type="pct"/>
            <w:gridSpan w:val="2"/>
          </w:tcPr>
          <w:p w14:paraId="16851601" w14:textId="77777777" w:rsidR="00902D49" w:rsidRPr="0035471E" w:rsidRDefault="00902D49" w:rsidP="00133366">
            <w:pPr>
              <w:pStyle w:val="Ttulo4"/>
            </w:pPr>
            <w:r w:rsidRPr="0035471E">
              <w:t>Contenidos</w:t>
            </w:r>
          </w:p>
        </w:tc>
        <w:tc>
          <w:tcPr>
            <w:tcW w:w="3739" w:type="pct"/>
            <w:gridSpan w:val="7"/>
          </w:tcPr>
          <w:p w14:paraId="68C2C8B4" w14:textId="19329F27" w:rsidR="00902D49" w:rsidRDefault="00902D49" w:rsidP="00902D49">
            <w:r>
              <w:t>Operaciones con expresiones algebraicas</w:t>
            </w:r>
          </w:p>
          <w:p w14:paraId="461067BF" w14:textId="77777777" w:rsidR="006829CB" w:rsidRDefault="006829CB" w:rsidP="00902D49"/>
          <w:p w14:paraId="139A8101" w14:textId="7E68D649" w:rsidR="00902D49" w:rsidRDefault="00902D49" w:rsidP="00902D49">
            <w:r>
              <w:t xml:space="preserve">Ecuaciones </w:t>
            </w:r>
          </w:p>
          <w:p w14:paraId="16F1AECD" w14:textId="77777777" w:rsidR="006829CB" w:rsidRDefault="006829CB" w:rsidP="00902D49"/>
          <w:p w14:paraId="551773C7" w14:textId="2953AE26" w:rsidR="00902D49" w:rsidRDefault="00902D49" w:rsidP="00902D49">
            <w:r>
              <w:t>Graficas de ecuaciones lineales</w:t>
            </w:r>
          </w:p>
        </w:tc>
      </w:tr>
      <w:tr w:rsidR="00902D49" w14:paraId="71CBCEC9" w14:textId="77777777" w:rsidTr="00464289">
        <w:trPr>
          <w:trHeight w:val="855"/>
        </w:trPr>
        <w:tc>
          <w:tcPr>
            <w:tcW w:w="799" w:type="pct"/>
            <w:vMerge w:val="restart"/>
          </w:tcPr>
          <w:p w14:paraId="0B9EEF38" w14:textId="77777777" w:rsidR="00902D49" w:rsidRPr="00902D49" w:rsidRDefault="00902D49" w:rsidP="00133366">
            <w:pPr>
              <w:pStyle w:val="Ttulo4"/>
              <w:rPr>
                <w:sz w:val="24"/>
                <w:szCs w:val="24"/>
              </w:rPr>
            </w:pPr>
            <w:r w:rsidRPr="00902D49">
              <w:rPr>
                <w:sz w:val="24"/>
                <w:szCs w:val="24"/>
              </w:rPr>
              <w:t>Indicador de desempeño</w:t>
            </w:r>
          </w:p>
          <w:p w14:paraId="6B4BE3EC" w14:textId="77777777" w:rsidR="00902D49" w:rsidRPr="00183106" w:rsidRDefault="00902D49" w:rsidP="00133366">
            <w:pPr>
              <w:pStyle w:val="Ttulo4"/>
            </w:pPr>
          </w:p>
        </w:tc>
        <w:tc>
          <w:tcPr>
            <w:tcW w:w="1844" w:type="pct"/>
            <w:gridSpan w:val="3"/>
          </w:tcPr>
          <w:p w14:paraId="5973D7DC" w14:textId="77777777" w:rsidR="00902D49" w:rsidRDefault="00902D49" w:rsidP="00133366">
            <w:pPr>
              <w:pStyle w:val="Ttulo4"/>
            </w:pPr>
            <w:r>
              <w:t>¿QUÉ VOY A APRENDER?</w:t>
            </w:r>
          </w:p>
        </w:tc>
        <w:tc>
          <w:tcPr>
            <w:tcW w:w="2358" w:type="pct"/>
            <w:gridSpan w:val="5"/>
          </w:tcPr>
          <w:p w14:paraId="4C2CE7F7" w14:textId="77777777" w:rsidR="00902D49" w:rsidRDefault="00902D49" w:rsidP="00133366">
            <w:pPr>
              <w:pStyle w:val="Ttulo4"/>
            </w:pPr>
            <w:r>
              <w:t>¿QUÉ NECESITO PARA REALIZAR ESTE TRABAJO?</w:t>
            </w:r>
          </w:p>
        </w:tc>
      </w:tr>
      <w:tr w:rsidR="00902D49" w14:paraId="3193306B" w14:textId="77777777" w:rsidTr="00464289">
        <w:trPr>
          <w:trHeight w:val="855"/>
        </w:trPr>
        <w:tc>
          <w:tcPr>
            <w:tcW w:w="799" w:type="pct"/>
            <w:vMerge/>
          </w:tcPr>
          <w:p w14:paraId="32C8EFFA" w14:textId="77777777" w:rsidR="00902D49" w:rsidRPr="00183106" w:rsidRDefault="00902D49" w:rsidP="00133366">
            <w:pPr>
              <w:pStyle w:val="Ttulo4"/>
            </w:pPr>
          </w:p>
        </w:tc>
        <w:tc>
          <w:tcPr>
            <w:tcW w:w="2001" w:type="pct"/>
            <w:gridSpan w:val="4"/>
          </w:tcPr>
          <w:p w14:paraId="564CB5E9" w14:textId="50CBA0C0" w:rsidR="00902D49" w:rsidRDefault="00902D49" w:rsidP="009949FE">
            <w:pPr>
              <w:pStyle w:val="Prrafodelista"/>
              <w:numPr>
                <w:ilvl w:val="0"/>
                <w:numId w:val="9"/>
              </w:numPr>
            </w:pPr>
            <w:r>
              <w:t>Identificar expresiones y ecuaciones algebraicas.</w:t>
            </w:r>
          </w:p>
          <w:p w14:paraId="2EE2BB05" w14:textId="77777777" w:rsidR="006829CB" w:rsidRPr="00902D49" w:rsidRDefault="006829CB" w:rsidP="006829CB"/>
          <w:p w14:paraId="57EB9BBC" w14:textId="36D7601E" w:rsidR="00902D49" w:rsidRDefault="00902D49" w:rsidP="009949FE">
            <w:pPr>
              <w:pStyle w:val="Prrafodelista"/>
              <w:numPr>
                <w:ilvl w:val="0"/>
                <w:numId w:val="9"/>
              </w:numPr>
            </w:pPr>
            <w:r>
              <w:t>Utilizar diferentes métodos para solucionar sistemas de ecuaciones lineales.</w:t>
            </w:r>
          </w:p>
          <w:p w14:paraId="7F8F2D58" w14:textId="77777777" w:rsidR="006829CB" w:rsidRDefault="006829CB" w:rsidP="006829CB"/>
          <w:p w14:paraId="04C27150" w14:textId="73428497" w:rsidR="00902D49" w:rsidRDefault="00902D49" w:rsidP="009949FE">
            <w:pPr>
              <w:pStyle w:val="Prrafodelista"/>
              <w:numPr>
                <w:ilvl w:val="0"/>
                <w:numId w:val="9"/>
              </w:numPr>
            </w:pPr>
            <w:r>
              <w:lastRenderedPageBreak/>
              <w:t>Hacer uso de las formas de representación algebraica y gráfica para resolver situaciones.</w:t>
            </w:r>
          </w:p>
          <w:p w14:paraId="59E59522" w14:textId="77777777" w:rsidR="006829CB" w:rsidRDefault="006829CB" w:rsidP="006829CB"/>
          <w:p w14:paraId="3281C0C3" w14:textId="77777777" w:rsidR="00902D49" w:rsidRDefault="00902D49" w:rsidP="009949FE">
            <w:pPr>
              <w:pStyle w:val="Prrafodelista"/>
              <w:numPr>
                <w:ilvl w:val="0"/>
                <w:numId w:val="9"/>
              </w:numPr>
            </w:pPr>
            <w:r>
              <w:t>Identificar la relación entre los cambios en los parámetros de la representación algebraica de funciones y las gráficas que las representan.</w:t>
            </w:r>
          </w:p>
          <w:p w14:paraId="55E84290" w14:textId="77777777" w:rsidR="00902D49" w:rsidRDefault="00902D49" w:rsidP="00133366"/>
        </w:tc>
        <w:tc>
          <w:tcPr>
            <w:tcW w:w="2201" w:type="pct"/>
            <w:gridSpan w:val="4"/>
          </w:tcPr>
          <w:p w14:paraId="06225F04" w14:textId="0523A4A6" w:rsidR="00902D49" w:rsidRDefault="00902D49" w:rsidP="009949FE">
            <w:pPr>
              <w:pStyle w:val="Prrafodelista"/>
              <w:numPr>
                <w:ilvl w:val="0"/>
                <w:numId w:val="9"/>
              </w:numPr>
            </w:pPr>
            <w:r>
              <w:lastRenderedPageBreak/>
              <w:t>Reconocer propiedades de las estructuras algebraicas para resolver operaciones.</w:t>
            </w:r>
          </w:p>
          <w:p w14:paraId="4370295B" w14:textId="77777777" w:rsidR="006829CB" w:rsidRPr="00902D49" w:rsidRDefault="006829CB" w:rsidP="006829CB"/>
          <w:p w14:paraId="6FA3C91C" w14:textId="05B52E19" w:rsidR="00902D49" w:rsidRDefault="00902D49" w:rsidP="009949FE">
            <w:pPr>
              <w:pStyle w:val="Prrafodelista"/>
              <w:numPr>
                <w:ilvl w:val="0"/>
                <w:numId w:val="9"/>
              </w:numPr>
            </w:pPr>
            <w:r>
              <w:t>Analizar la variación y cambio implicados en las situaciones.</w:t>
            </w:r>
          </w:p>
          <w:p w14:paraId="12B63825" w14:textId="77777777" w:rsidR="006829CB" w:rsidRDefault="006829CB" w:rsidP="006829CB"/>
          <w:p w14:paraId="79671AE6" w14:textId="40AC5BF8" w:rsidR="00902D49" w:rsidRDefault="00902D49" w:rsidP="009949FE">
            <w:pPr>
              <w:pStyle w:val="Prrafodelista"/>
              <w:numPr>
                <w:ilvl w:val="0"/>
                <w:numId w:val="9"/>
              </w:numPr>
            </w:pPr>
            <w:r>
              <w:t xml:space="preserve">Realizar procesos de resolución de problemas </w:t>
            </w:r>
            <w:r>
              <w:lastRenderedPageBreak/>
              <w:t>haciendo uso de expresiones algebraicas.</w:t>
            </w:r>
          </w:p>
          <w:p w14:paraId="2F5106DF" w14:textId="77777777" w:rsidR="006829CB" w:rsidRDefault="006829CB" w:rsidP="006829CB"/>
          <w:p w14:paraId="03B428F0" w14:textId="037FE0C5" w:rsidR="00902D49" w:rsidRDefault="00902D49" w:rsidP="009949FE">
            <w:pPr>
              <w:pStyle w:val="Prrafodelista"/>
              <w:numPr>
                <w:ilvl w:val="0"/>
                <w:numId w:val="9"/>
              </w:numPr>
            </w:pPr>
            <w:r>
              <w:t>Entender procesos de cambios entre formas de representación.</w:t>
            </w:r>
          </w:p>
        </w:tc>
      </w:tr>
      <w:tr w:rsidR="00902D49" w:rsidRPr="0035471E" w14:paraId="4DCFD377" w14:textId="77777777" w:rsidTr="00464289">
        <w:trPr>
          <w:trHeight w:val="605"/>
        </w:trPr>
        <w:tc>
          <w:tcPr>
            <w:tcW w:w="1261" w:type="pct"/>
            <w:gridSpan w:val="2"/>
          </w:tcPr>
          <w:p w14:paraId="71CCD704" w14:textId="77777777" w:rsidR="00902D49" w:rsidRDefault="00902D49" w:rsidP="00133366">
            <w:pPr>
              <w:pStyle w:val="Ttulo4"/>
            </w:pPr>
            <w:r>
              <w:lastRenderedPageBreak/>
              <w:t>Actividades</w:t>
            </w:r>
          </w:p>
          <w:p w14:paraId="5A6197CF" w14:textId="77777777" w:rsidR="00902D49" w:rsidRPr="00CA38D3" w:rsidRDefault="00902D49" w:rsidP="00133366"/>
        </w:tc>
        <w:tc>
          <w:tcPr>
            <w:tcW w:w="3739" w:type="pct"/>
            <w:gridSpan w:val="7"/>
          </w:tcPr>
          <w:p w14:paraId="7764071A" w14:textId="427F9C1A" w:rsidR="006829CB" w:rsidRDefault="00902D49" w:rsidP="00902D49">
            <w:r>
              <w:t>Las actividades que se proponen en la unidad están relacionadas con el reconocimiento de las expresiones algebraicas y sus operaciones; el uso de ecuaciones lineales en contextos reales y las formas de representación: gráfica y analítica de éstas.</w:t>
            </w:r>
          </w:p>
          <w:p w14:paraId="3494740D" w14:textId="77777777" w:rsidR="006829CB" w:rsidRDefault="006829CB" w:rsidP="00902D49"/>
          <w:p w14:paraId="436B67CF" w14:textId="3E34F210" w:rsidR="00902D49" w:rsidRDefault="00902D49" w:rsidP="00902D49">
            <w:r>
              <w:t xml:space="preserve">En las actividades se invita al estudiante a: </w:t>
            </w:r>
          </w:p>
          <w:p w14:paraId="10371367" w14:textId="77777777" w:rsidR="006829CB" w:rsidRDefault="006829CB" w:rsidP="00902D49"/>
          <w:p w14:paraId="255A9C71" w14:textId="2BF003C0" w:rsidR="00902D49" w:rsidRDefault="00902D49" w:rsidP="009949FE">
            <w:pPr>
              <w:pStyle w:val="Prrafodelista"/>
              <w:numPr>
                <w:ilvl w:val="0"/>
                <w:numId w:val="10"/>
              </w:numPr>
            </w:pPr>
            <w:r>
              <w:t>hacer uso de páginas web que contiene calculadoras que permiten encontrar soluciones a las actividades propuestas en la unidad.</w:t>
            </w:r>
          </w:p>
          <w:p w14:paraId="31CCB278" w14:textId="77777777" w:rsidR="006829CB" w:rsidRPr="00902D49" w:rsidRDefault="006829CB" w:rsidP="006829CB">
            <w:pPr>
              <w:pStyle w:val="Prrafodelista"/>
            </w:pPr>
          </w:p>
          <w:p w14:paraId="2030574C" w14:textId="14E777A5" w:rsidR="00902D49" w:rsidRDefault="00902D49" w:rsidP="009949FE">
            <w:pPr>
              <w:pStyle w:val="Prrafodelista"/>
              <w:numPr>
                <w:ilvl w:val="0"/>
                <w:numId w:val="10"/>
              </w:numPr>
            </w:pPr>
            <w:r>
              <w:t xml:space="preserve">Desarrollar de los temas propuestos por parte del facilitador de clase. </w:t>
            </w:r>
          </w:p>
          <w:p w14:paraId="0EE5A473" w14:textId="77777777" w:rsidR="006829CB" w:rsidRDefault="006829CB" w:rsidP="006829CB">
            <w:pPr>
              <w:pStyle w:val="Prrafodelista"/>
            </w:pPr>
          </w:p>
          <w:p w14:paraId="7991B395" w14:textId="1AE28966" w:rsidR="00902D49" w:rsidRDefault="00902D49" w:rsidP="009949FE">
            <w:pPr>
              <w:pStyle w:val="Prrafodelista"/>
              <w:numPr>
                <w:ilvl w:val="0"/>
                <w:numId w:val="10"/>
              </w:numPr>
            </w:pPr>
            <w:r>
              <w:t>Resolver las diferentes actividades interactivas propuestas en la guía.</w:t>
            </w:r>
          </w:p>
          <w:p w14:paraId="7FBDDBAD" w14:textId="77777777" w:rsidR="006829CB" w:rsidRDefault="006829CB" w:rsidP="006829CB">
            <w:pPr>
              <w:pStyle w:val="Prrafodelista"/>
            </w:pPr>
          </w:p>
          <w:p w14:paraId="478ED6B6" w14:textId="65A34513" w:rsidR="00902D49" w:rsidRPr="0035471E" w:rsidRDefault="00902D49" w:rsidP="009949FE">
            <w:pPr>
              <w:pStyle w:val="Prrafodelista"/>
              <w:numPr>
                <w:ilvl w:val="0"/>
                <w:numId w:val="10"/>
              </w:numPr>
            </w:pPr>
            <w:r>
              <w:t>Complementar, ratificar y resignificar los conceptos aprendidos, por medio de las actividades de retroalimentación.</w:t>
            </w:r>
          </w:p>
        </w:tc>
      </w:tr>
      <w:tr w:rsidR="00902D49" w14:paraId="7064876D" w14:textId="77777777" w:rsidTr="00464289">
        <w:trPr>
          <w:trHeight w:val="605"/>
        </w:trPr>
        <w:tc>
          <w:tcPr>
            <w:tcW w:w="1261" w:type="pct"/>
            <w:gridSpan w:val="2"/>
          </w:tcPr>
          <w:p w14:paraId="490238D8" w14:textId="77777777" w:rsidR="00902D49" w:rsidRDefault="00902D49" w:rsidP="00133366">
            <w:pPr>
              <w:pStyle w:val="Ttulo4"/>
            </w:pPr>
            <w:r w:rsidRPr="00CA38D3">
              <w:lastRenderedPageBreak/>
              <w:t>Recursos</w:t>
            </w:r>
          </w:p>
        </w:tc>
        <w:tc>
          <w:tcPr>
            <w:tcW w:w="3739" w:type="pct"/>
            <w:gridSpan w:val="7"/>
          </w:tcPr>
          <w:p w14:paraId="754B9A1F" w14:textId="6BEBFAE1" w:rsidR="00902D49" w:rsidRDefault="00902D49" w:rsidP="00133366">
            <w:r>
              <w:t xml:space="preserve">Internet, computadores, </w:t>
            </w:r>
            <w:r w:rsidRPr="00902D49">
              <w:t>hojas de papel</w:t>
            </w:r>
            <w:r>
              <w:t>, calculadoras.</w:t>
            </w:r>
          </w:p>
        </w:tc>
      </w:tr>
      <w:tr w:rsidR="00902D49" w14:paraId="360C674B" w14:textId="77777777" w:rsidTr="00464289">
        <w:trPr>
          <w:trHeight w:val="605"/>
        </w:trPr>
        <w:tc>
          <w:tcPr>
            <w:tcW w:w="1261" w:type="pct"/>
            <w:gridSpan w:val="2"/>
          </w:tcPr>
          <w:p w14:paraId="5BAC5DA7" w14:textId="77777777" w:rsidR="00902D49" w:rsidRPr="00CA38D3" w:rsidRDefault="00902D49" w:rsidP="00133366">
            <w:pPr>
              <w:pStyle w:val="Ttulo4"/>
            </w:pPr>
            <w:r w:rsidRPr="00CA38D3">
              <w:t>Criterios de evaluación</w:t>
            </w:r>
          </w:p>
        </w:tc>
        <w:tc>
          <w:tcPr>
            <w:tcW w:w="3739" w:type="pct"/>
            <w:gridSpan w:val="7"/>
          </w:tcPr>
          <w:p w14:paraId="7E91AFA6" w14:textId="5901F3EA" w:rsidR="00902D49" w:rsidRDefault="00902D49" w:rsidP="00902D49">
            <w:r>
              <w:t>Se plantea una lista de chequeo que se expone en una rúbrica, en la que muestran los desempeños esperados por los estudiantes y los indicadores de evaluación de la unidad.</w:t>
            </w:r>
          </w:p>
        </w:tc>
      </w:tr>
      <w:tr w:rsidR="00464289" w:rsidRPr="00902D49" w14:paraId="74E1A46A" w14:textId="77777777" w:rsidTr="00464289">
        <w:trPr>
          <w:trHeight w:val="605"/>
        </w:trPr>
        <w:tc>
          <w:tcPr>
            <w:tcW w:w="1861" w:type="pct"/>
            <w:gridSpan w:val="3"/>
          </w:tcPr>
          <w:p w14:paraId="2E7534FA" w14:textId="77777777" w:rsidR="00464289" w:rsidRPr="00FA3010" w:rsidRDefault="00464289" w:rsidP="00133366">
            <w:pPr>
              <w:pStyle w:val="Ttulo4"/>
              <w:jc w:val="center"/>
            </w:pPr>
            <w:r w:rsidRPr="00FA3010">
              <w:t>Carácter de los desempeños</w:t>
            </w:r>
          </w:p>
        </w:tc>
        <w:tc>
          <w:tcPr>
            <w:tcW w:w="1752" w:type="pct"/>
            <w:gridSpan w:val="3"/>
          </w:tcPr>
          <w:p w14:paraId="617E2838" w14:textId="77777777" w:rsidR="00464289" w:rsidRPr="00745407" w:rsidRDefault="00464289" w:rsidP="00133366">
            <w:pPr>
              <w:pStyle w:val="Ttulo4"/>
              <w:jc w:val="center"/>
            </w:pPr>
            <w:r w:rsidRPr="002672A4">
              <w:t>Indicador por evaluar</w:t>
            </w:r>
          </w:p>
        </w:tc>
        <w:tc>
          <w:tcPr>
            <w:tcW w:w="208" w:type="pct"/>
          </w:tcPr>
          <w:p w14:paraId="3FD9DE89" w14:textId="77777777" w:rsidR="00464289" w:rsidRPr="00902D49" w:rsidRDefault="00464289" w:rsidP="00133366">
            <w:pPr>
              <w:pStyle w:val="Ttulo4"/>
              <w:jc w:val="center"/>
              <w:rPr>
                <w:sz w:val="20"/>
                <w:szCs w:val="20"/>
              </w:rPr>
            </w:pPr>
            <w:r w:rsidRPr="00902D49">
              <w:rPr>
                <w:sz w:val="20"/>
                <w:szCs w:val="20"/>
              </w:rPr>
              <w:t>Sí</w:t>
            </w:r>
          </w:p>
        </w:tc>
        <w:tc>
          <w:tcPr>
            <w:tcW w:w="912" w:type="pct"/>
          </w:tcPr>
          <w:p w14:paraId="243B00B8" w14:textId="77777777" w:rsidR="00464289" w:rsidRPr="00902D49" w:rsidRDefault="00464289" w:rsidP="00133366">
            <w:pPr>
              <w:pStyle w:val="Ttulo4"/>
              <w:rPr>
                <w:sz w:val="20"/>
                <w:szCs w:val="20"/>
              </w:rPr>
            </w:pPr>
            <w:r w:rsidRPr="00902D49">
              <w:rPr>
                <w:sz w:val="20"/>
                <w:szCs w:val="20"/>
              </w:rPr>
              <w:t>Parcialmente</w:t>
            </w:r>
          </w:p>
        </w:tc>
        <w:tc>
          <w:tcPr>
            <w:tcW w:w="268" w:type="pct"/>
          </w:tcPr>
          <w:p w14:paraId="0697493F" w14:textId="77777777" w:rsidR="00464289" w:rsidRPr="00902D49" w:rsidRDefault="00464289" w:rsidP="00133366">
            <w:pPr>
              <w:pStyle w:val="Ttulo4"/>
              <w:jc w:val="center"/>
              <w:rPr>
                <w:sz w:val="20"/>
                <w:szCs w:val="20"/>
              </w:rPr>
            </w:pPr>
            <w:r w:rsidRPr="00902D49">
              <w:rPr>
                <w:sz w:val="20"/>
                <w:szCs w:val="20"/>
              </w:rPr>
              <w:t>No</w:t>
            </w:r>
          </w:p>
        </w:tc>
      </w:tr>
      <w:tr w:rsidR="00464289" w:rsidRPr="00745407" w14:paraId="29FC6BEB" w14:textId="77777777" w:rsidTr="00464289">
        <w:trPr>
          <w:trHeight w:val="1787"/>
        </w:trPr>
        <w:tc>
          <w:tcPr>
            <w:tcW w:w="1861" w:type="pct"/>
            <w:gridSpan w:val="3"/>
            <w:vMerge w:val="restart"/>
          </w:tcPr>
          <w:p w14:paraId="604383AD" w14:textId="77777777" w:rsidR="00464289" w:rsidRPr="00464289" w:rsidRDefault="00464289" w:rsidP="009949FE">
            <w:pPr>
              <w:pStyle w:val="Prrafodelista"/>
              <w:numPr>
                <w:ilvl w:val="0"/>
                <w:numId w:val="11"/>
              </w:numPr>
            </w:pPr>
            <w:r>
              <w:t>Reconocer expresiones algebraicas y sus propiedades.</w:t>
            </w:r>
          </w:p>
          <w:p w14:paraId="0F6D6EFF" w14:textId="191F5AFE" w:rsidR="00464289" w:rsidRPr="00745407" w:rsidRDefault="00464289" w:rsidP="009949FE">
            <w:pPr>
              <w:pStyle w:val="Prrafodelista"/>
              <w:numPr>
                <w:ilvl w:val="0"/>
                <w:numId w:val="11"/>
              </w:numPr>
            </w:pPr>
            <w:r>
              <w:t>Modelar situaciones de variación con funciones polinómicas.</w:t>
            </w:r>
          </w:p>
        </w:tc>
        <w:tc>
          <w:tcPr>
            <w:tcW w:w="1752" w:type="pct"/>
            <w:gridSpan w:val="3"/>
          </w:tcPr>
          <w:p w14:paraId="7447E31B" w14:textId="26DF7CFB" w:rsidR="00464289" w:rsidRPr="00745407" w:rsidRDefault="00464289" w:rsidP="00464289">
            <w:r>
              <w:t>Resolví y modelé problemas haciendo uso de ecuaciones de primer grado.</w:t>
            </w:r>
          </w:p>
        </w:tc>
        <w:tc>
          <w:tcPr>
            <w:tcW w:w="208" w:type="pct"/>
            <w:vMerge w:val="restart"/>
          </w:tcPr>
          <w:p w14:paraId="04E0850A" w14:textId="77777777" w:rsidR="00464289" w:rsidRPr="00745407" w:rsidRDefault="00464289" w:rsidP="00133366">
            <w:pPr>
              <w:jc w:val="center"/>
            </w:pPr>
          </w:p>
        </w:tc>
        <w:tc>
          <w:tcPr>
            <w:tcW w:w="912" w:type="pct"/>
            <w:vMerge w:val="restart"/>
          </w:tcPr>
          <w:p w14:paraId="345C786C" w14:textId="77777777" w:rsidR="00464289" w:rsidRPr="00745407" w:rsidRDefault="00464289" w:rsidP="00133366">
            <w:pPr>
              <w:jc w:val="center"/>
            </w:pPr>
          </w:p>
        </w:tc>
        <w:tc>
          <w:tcPr>
            <w:tcW w:w="268" w:type="pct"/>
            <w:vMerge w:val="restart"/>
          </w:tcPr>
          <w:p w14:paraId="5A848C04" w14:textId="77777777" w:rsidR="00464289" w:rsidRPr="00745407" w:rsidRDefault="00464289" w:rsidP="00133366">
            <w:pPr>
              <w:jc w:val="center"/>
            </w:pPr>
          </w:p>
        </w:tc>
      </w:tr>
      <w:tr w:rsidR="00464289" w:rsidRPr="00745407" w14:paraId="5439620E" w14:textId="77777777" w:rsidTr="00464289">
        <w:trPr>
          <w:trHeight w:val="1786"/>
        </w:trPr>
        <w:tc>
          <w:tcPr>
            <w:tcW w:w="1861" w:type="pct"/>
            <w:gridSpan w:val="3"/>
            <w:vMerge/>
          </w:tcPr>
          <w:p w14:paraId="57C5F858" w14:textId="77777777" w:rsidR="00464289" w:rsidRDefault="00464289" w:rsidP="009949FE">
            <w:pPr>
              <w:pStyle w:val="Prrafodelista"/>
              <w:numPr>
                <w:ilvl w:val="0"/>
                <w:numId w:val="11"/>
              </w:numPr>
            </w:pPr>
          </w:p>
        </w:tc>
        <w:tc>
          <w:tcPr>
            <w:tcW w:w="1752" w:type="pct"/>
            <w:gridSpan w:val="3"/>
          </w:tcPr>
          <w:p w14:paraId="60D51A2A" w14:textId="101BB707" w:rsidR="00464289" w:rsidRPr="00745407" w:rsidRDefault="00464289" w:rsidP="00464289">
            <w:r>
              <w:t xml:space="preserve">Utilicé expresiones algebraicas para representar situaciones problema </w:t>
            </w:r>
            <w:r>
              <w:lastRenderedPageBreak/>
              <w:t>contextualizadas.</w:t>
            </w:r>
          </w:p>
        </w:tc>
        <w:tc>
          <w:tcPr>
            <w:tcW w:w="208" w:type="pct"/>
            <w:vMerge/>
          </w:tcPr>
          <w:p w14:paraId="6A59A10F" w14:textId="77777777" w:rsidR="00464289" w:rsidRPr="00745407" w:rsidRDefault="00464289" w:rsidP="00133366">
            <w:pPr>
              <w:jc w:val="center"/>
            </w:pPr>
          </w:p>
        </w:tc>
        <w:tc>
          <w:tcPr>
            <w:tcW w:w="912" w:type="pct"/>
            <w:vMerge/>
          </w:tcPr>
          <w:p w14:paraId="0B84BA8F" w14:textId="77777777" w:rsidR="00464289" w:rsidRPr="00745407" w:rsidRDefault="00464289" w:rsidP="00133366">
            <w:pPr>
              <w:jc w:val="center"/>
            </w:pPr>
          </w:p>
        </w:tc>
        <w:tc>
          <w:tcPr>
            <w:tcW w:w="268" w:type="pct"/>
            <w:vMerge/>
          </w:tcPr>
          <w:p w14:paraId="7DF5A7F5" w14:textId="77777777" w:rsidR="00464289" w:rsidRPr="00745407" w:rsidRDefault="00464289" w:rsidP="00133366">
            <w:pPr>
              <w:jc w:val="center"/>
            </w:pPr>
          </w:p>
        </w:tc>
      </w:tr>
      <w:tr w:rsidR="00464289" w:rsidRPr="00745407" w14:paraId="4622677A" w14:textId="77777777" w:rsidTr="00464289">
        <w:trPr>
          <w:trHeight w:val="661"/>
        </w:trPr>
        <w:tc>
          <w:tcPr>
            <w:tcW w:w="1861" w:type="pct"/>
            <w:gridSpan w:val="3"/>
            <w:vMerge w:val="restart"/>
          </w:tcPr>
          <w:p w14:paraId="49995E52" w14:textId="1A49BEE6" w:rsidR="00464289" w:rsidRDefault="00464289" w:rsidP="009949FE">
            <w:pPr>
              <w:pStyle w:val="Prrafodelista"/>
              <w:numPr>
                <w:ilvl w:val="0"/>
                <w:numId w:val="11"/>
              </w:numPr>
            </w:pPr>
            <w:r>
              <w:lastRenderedPageBreak/>
              <w:t>Identificar diferentes métodos para solucionar sistemas de ecuaciones lineales.</w:t>
            </w:r>
          </w:p>
        </w:tc>
        <w:tc>
          <w:tcPr>
            <w:tcW w:w="1752" w:type="pct"/>
            <w:gridSpan w:val="3"/>
          </w:tcPr>
          <w:p w14:paraId="1BC45372" w14:textId="178162DE" w:rsidR="00464289" w:rsidRDefault="00464289" w:rsidP="00464289">
            <w:r>
              <w:t>Analicé diferentes formas de solución de sistemas de ecuaciones.</w:t>
            </w:r>
          </w:p>
        </w:tc>
        <w:tc>
          <w:tcPr>
            <w:tcW w:w="208" w:type="pct"/>
            <w:vMerge w:val="restart"/>
          </w:tcPr>
          <w:p w14:paraId="55C20638" w14:textId="77777777" w:rsidR="00464289" w:rsidRPr="00745407" w:rsidRDefault="00464289" w:rsidP="00133366">
            <w:pPr>
              <w:jc w:val="center"/>
            </w:pPr>
          </w:p>
        </w:tc>
        <w:tc>
          <w:tcPr>
            <w:tcW w:w="912" w:type="pct"/>
            <w:vMerge w:val="restart"/>
          </w:tcPr>
          <w:p w14:paraId="0F7568F7" w14:textId="77777777" w:rsidR="00464289" w:rsidRPr="00745407" w:rsidRDefault="00464289" w:rsidP="00133366">
            <w:pPr>
              <w:jc w:val="center"/>
            </w:pPr>
          </w:p>
        </w:tc>
        <w:tc>
          <w:tcPr>
            <w:tcW w:w="268" w:type="pct"/>
            <w:vMerge w:val="restart"/>
          </w:tcPr>
          <w:p w14:paraId="26487E4F" w14:textId="77777777" w:rsidR="00464289" w:rsidRPr="00745407" w:rsidRDefault="00464289" w:rsidP="00133366">
            <w:pPr>
              <w:jc w:val="center"/>
            </w:pPr>
          </w:p>
        </w:tc>
      </w:tr>
      <w:tr w:rsidR="00464289" w:rsidRPr="00745407" w14:paraId="15B4E1BA" w14:textId="77777777" w:rsidTr="00464289">
        <w:trPr>
          <w:trHeight w:val="661"/>
        </w:trPr>
        <w:tc>
          <w:tcPr>
            <w:tcW w:w="1861" w:type="pct"/>
            <w:gridSpan w:val="3"/>
            <w:vMerge/>
          </w:tcPr>
          <w:p w14:paraId="3EF73CDA" w14:textId="77777777" w:rsidR="00464289" w:rsidRDefault="00464289" w:rsidP="009949FE">
            <w:pPr>
              <w:pStyle w:val="Prrafodelista"/>
              <w:numPr>
                <w:ilvl w:val="0"/>
                <w:numId w:val="11"/>
              </w:numPr>
            </w:pPr>
          </w:p>
        </w:tc>
        <w:tc>
          <w:tcPr>
            <w:tcW w:w="1752" w:type="pct"/>
            <w:gridSpan w:val="3"/>
          </w:tcPr>
          <w:p w14:paraId="2DE6536F" w14:textId="0CC76A1B" w:rsidR="00464289" w:rsidRDefault="00464289" w:rsidP="00464289">
            <w:r>
              <w:t>Utilicé la representación gráfica y analítica para resolver situaciones en contextos cotidianos y matemáticos.</w:t>
            </w:r>
          </w:p>
        </w:tc>
        <w:tc>
          <w:tcPr>
            <w:tcW w:w="208" w:type="pct"/>
            <w:vMerge/>
          </w:tcPr>
          <w:p w14:paraId="781B93CD" w14:textId="77777777" w:rsidR="00464289" w:rsidRPr="00745407" w:rsidRDefault="00464289" w:rsidP="00133366">
            <w:pPr>
              <w:jc w:val="center"/>
            </w:pPr>
          </w:p>
        </w:tc>
        <w:tc>
          <w:tcPr>
            <w:tcW w:w="912" w:type="pct"/>
            <w:vMerge/>
          </w:tcPr>
          <w:p w14:paraId="55020E71" w14:textId="77777777" w:rsidR="00464289" w:rsidRPr="00745407" w:rsidRDefault="00464289" w:rsidP="00133366">
            <w:pPr>
              <w:jc w:val="center"/>
            </w:pPr>
          </w:p>
        </w:tc>
        <w:tc>
          <w:tcPr>
            <w:tcW w:w="268" w:type="pct"/>
            <w:vMerge/>
          </w:tcPr>
          <w:p w14:paraId="4AF0DF57" w14:textId="77777777" w:rsidR="00464289" w:rsidRPr="00745407" w:rsidRDefault="00464289" w:rsidP="00133366">
            <w:pPr>
              <w:jc w:val="center"/>
            </w:pPr>
          </w:p>
        </w:tc>
      </w:tr>
      <w:tr w:rsidR="00464289" w:rsidRPr="00745407" w14:paraId="7B1F4989" w14:textId="77777777" w:rsidTr="00464289">
        <w:trPr>
          <w:trHeight w:val="661"/>
        </w:trPr>
        <w:tc>
          <w:tcPr>
            <w:tcW w:w="1861" w:type="pct"/>
            <w:gridSpan w:val="3"/>
            <w:vMerge/>
          </w:tcPr>
          <w:p w14:paraId="57445D3B" w14:textId="77777777" w:rsidR="00464289" w:rsidRDefault="00464289" w:rsidP="009949FE">
            <w:pPr>
              <w:pStyle w:val="Prrafodelista"/>
              <w:numPr>
                <w:ilvl w:val="0"/>
                <w:numId w:val="11"/>
              </w:numPr>
            </w:pPr>
          </w:p>
        </w:tc>
        <w:tc>
          <w:tcPr>
            <w:tcW w:w="1752" w:type="pct"/>
            <w:gridSpan w:val="3"/>
          </w:tcPr>
          <w:p w14:paraId="74B99744" w14:textId="0C7B088D" w:rsidR="00464289" w:rsidRDefault="00464289" w:rsidP="00464289">
            <w:r>
              <w:t>Revisé dispositivos tecnológicos como la calculadora de solución de sistemas.</w:t>
            </w:r>
          </w:p>
        </w:tc>
        <w:tc>
          <w:tcPr>
            <w:tcW w:w="208" w:type="pct"/>
            <w:vMerge/>
          </w:tcPr>
          <w:p w14:paraId="0EED0F0E" w14:textId="77777777" w:rsidR="00464289" w:rsidRPr="00745407" w:rsidRDefault="00464289" w:rsidP="00133366">
            <w:pPr>
              <w:jc w:val="center"/>
            </w:pPr>
          </w:p>
        </w:tc>
        <w:tc>
          <w:tcPr>
            <w:tcW w:w="912" w:type="pct"/>
            <w:vMerge/>
          </w:tcPr>
          <w:p w14:paraId="37674F99" w14:textId="77777777" w:rsidR="00464289" w:rsidRPr="00745407" w:rsidRDefault="00464289" w:rsidP="00133366">
            <w:pPr>
              <w:jc w:val="center"/>
            </w:pPr>
          </w:p>
        </w:tc>
        <w:tc>
          <w:tcPr>
            <w:tcW w:w="268" w:type="pct"/>
            <w:vMerge/>
          </w:tcPr>
          <w:p w14:paraId="11656D50" w14:textId="77777777" w:rsidR="00464289" w:rsidRPr="00745407" w:rsidRDefault="00464289" w:rsidP="00133366">
            <w:pPr>
              <w:jc w:val="center"/>
            </w:pPr>
          </w:p>
        </w:tc>
      </w:tr>
      <w:tr w:rsidR="00464289" w:rsidRPr="00745407" w14:paraId="3FD5CA3A" w14:textId="77777777" w:rsidTr="00464289">
        <w:trPr>
          <w:trHeight w:val="1187"/>
        </w:trPr>
        <w:tc>
          <w:tcPr>
            <w:tcW w:w="1861" w:type="pct"/>
            <w:gridSpan w:val="3"/>
            <w:vMerge w:val="restart"/>
          </w:tcPr>
          <w:p w14:paraId="41B40E06" w14:textId="698A3815" w:rsidR="00464289" w:rsidRDefault="00464289" w:rsidP="009949FE">
            <w:pPr>
              <w:pStyle w:val="Prrafodelista"/>
              <w:numPr>
                <w:ilvl w:val="0"/>
                <w:numId w:val="11"/>
              </w:numPr>
            </w:pPr>
            <w:r>
              <w:t xml:space="preserve">Resolver problemas que impliquen el reconocimiento de los conceptos de independencia y dependencia de las variables en problemas de carácter lineal.  </w:t>
            </w:r>
          </w:p>
        </w:tc>
        <w:tc>
          <w:tcPr>
            <w:tcW w:w="1752" w:type="pct"/>
            <w:gridSpan w:val="3"/>
          </w:tcPr>
          <w:p w14:paraId="338ACBC1" w14:textId="39540AA3" w:rsidR="00464289" w:rsidRDefault="00464289" w:rsidP="00464289">
            <w:r>
              <w:t>Hice uso de las ecuaciones lineales en la resolución de problemas.</w:t>
            </w:r>
          </w:p>
        </w:tc>
        <w:tc>
          <w:tcPr>
            <w:tcW w:w="208" w:type="pct"/>
            <w:vMerge w:val="restart"/>
          </w:tcPr>
          <w:p w14:paraId="6EB78134" w14:textId="77777777" w:rsidR="00464289" w:rsidRPr="00745407" w:rsidRDefault="00464289" w:rsidP="00133366">
            <w:pPr>
              <w:jc w:val="center"/>
            </w:pPr>
          </w:p>
        </w:tc>
        <w:tc>
          <w:tcPr>
            <w:tcW w:w="912" w:type="pct"/>
            <w:vMerge w:val="restart"/>
          </w:tcPr>
          <w:p w14:paraId="10E49CC8" w14:textId="77777777" w:rsidR="00464289" w:rsidRPr="00745407" w:rsidRDefault="00464289" w:rsidP="00133366">
            <w:pPr>
              <w:jc w:val="center"/>
            </w:pPr>
          </w:p>
        </w:tc>
        <w:tc>
          <w:tcPr>
            <w:tcW w:w="268" w:type="pct"/>
            <w:vMerge w:val="restart"/>
          </w:tcPr>
          <w:p w14:paraId="2D5F65EC" w14:textId="77777777" w:rsidR="00464289" w:rsidRPr="00745407" w:rsidRDefault="00464289" w:rsidP="00133366">
            <w:pPr>
              <w:jc w:val="center"/>
            </w:pPr>
          </w:p>
        </w:tc>
      </w:tr>
      <w:tr w:rsidR="00464289" w:rsidRPr="00745407" w14:paraId="7F2B4797" w14:textId="77777777" w:rsidTr="00464289">
        <w:trPr>
          <w:trHeight w:val="1186"/>
        </w:trPr>
        <w:tc>
          <w:tcPr>
            <w:tcW w:w="1861" w:type="pct"/>
            <w:gridSpan w:val="3"/>
            <w:vMerge/>
          </w:tcPr>
          <w:p w14:paraId="6C6281BA" w14:textId="77777777" w:rsidR="00464289" w:rsidRDefault="00464289" w:rsidP="009949FE">
            <w:pPr>
              <w:pStyle w:val="Prrafodelista"/>
              <w:numPr>
                <w:ilvl w:val="0"/>
                <w:numId w:val="11"/>
              </w:numPr>
            </w:pPr>
          </w:p>
        </w:tc>
        <w:tc>
          <w:tcPr>
            <w:tcW w:w="1752" w:type="pct"/>
            <w:gridSpan w:val="3"/>
          </w:tcPr>
          <w:p w14:paraId="1A17A120" w14:textId="15905228" w:rsidR="00464289" w:rsidRDefault="00464289" w:rsidP="00464289">
            <w:r>
              <w:t>Identifiqué la ubicación de puntos en el plano cartesiano, con la intención de resolver de forma de la gráfica situaciones problema.</w:t>
            </w:r>
          </w:p>
        </w:tc>
        <w:tc>
          <w:tcPr>
            <w:tcW w:w="208" w:type="pct"/>
            <w:vMerge/>
          </w:tcPr>
          <w:p w14:paraId="178D197A" w14:textId="77777777" w:rsidR="00464289" w:rsidRPr="00745407" w:rsidRDefault="00464289" w:rsidP="00133366">
            <w:pPr>
              <w:jc w:val="center"/>
            </w:pPr>
          </w:p>
        </w:tc>
        <w:tc>
          <w:tcPr>
            <w:tcW w:w="912" w:type="pct"/>
            <w:vMerge/>
          </w:tcPr>
          <w:p w14:paraId="1B17106D" w14:textId="77777777" w:rsidR="00464289" w:rsidRPr="00745407" w:rsidRDefault="00464289" w:rsidP="00133366">
            <w:pPr>
              <w:jc w:val="center"/>
            </w:pPr>
          </w:p>
        </w:tc>
        <w:tc>
          <w:tcPr>
            <w:tcW w:w="268" w:type="pct"/>
            <w:vMerge/>
          </w:tcPr>
          <w:p w14:paraId="5EDDD46D" w14:textId="77777777" w:rsidR="00464289" w:rsidRPr="00745407" w:rsidRDefault="00464289" w:rsidP="00133366">
            <w:pPr>
              <w:jc w:val="center"/>
            </w:pPr>
          </w:p>
        </w:tc>
      </w:tr>
      <w:tr w:rsidR="00464289" w:rsidRPr="00745407" w14:paraId="0574CF1B" w14:textId="77777777" w:rsidTr="00464289">
        <w:trPr>
          <w:trHeight w:val="1186"/>
        </w:trPr>
        <w:tc>
          <w:tcPr>
            <w:tcW w:w="1861" w:type="pct"/>
            <w:gridSpan w:val="3"/>
            <w:vMerge/>
          </w:tcPr>
          <w:p w14:paraId="3A665E92" w14:textId="77777777" w:rsidR="00464289" w:rsidRDefault="00464289" w:rsidP="009949FE">
            <w:pPr>
              <w:pStyle w:val="Prrafodelista"/>
              <w:numPr>
                <w:ilvl w:val="0"/>
                <w:numId w:val="11"/>
              </w:numPr>
            </w:pPr>
          </w:p>
        </w:tc>
        <w:tc>
          <w:tcPr>
            <w:tcW w:w="1752" w:type="pct"/>
            <w:gridSpan w:val="3"/>
          </w:tcPr>
          <w:p w14:paraId="19A86DCA" w14:textId="77777777" w:rsidR="00464289" w:rsidRDefault="00464289" w:rsidP="00464289">
            <w:r>
              <w:t>Comprendí los conceptos de dependencia e independencia para hacer uso de las diferentes formas de representación.</w:t>
            </w:r>
          </w:p>
          <w:p w14:paraId="0446E47B" w14:textId="77777777" w:rsidR="00464289" w:rsidRDefault="00464289" w:rsidP="00133366"/>
        </w:tc>
        <w:tc>
          <w:tcPr>
            <w:tcW w:w="208" w:type="pct"/>
            <w:vMerge/>
          </w:tcPr>
          <w:p w14:paraId="2EB7E334" w14:textId="77777777" w:rsidR="00464289" w:rsidRPr="00745407" w:rsidRDefault="00464289" w:rsidP="00133366">
            <w:pPr>
              <w:jc w:val="center"/>
            </w:pPr>
          </w:p>
        </w:tc>
        <w:tc>
          <w:tcPr>
            <w:tcW w:w="912" w:type="pct"/>
            <w:vMerge/>
          </w:tcPr>
          <w:p w14:paraId="5F941549" w14:textId="77777777" w:rsidR="00464289" w:rsidRPr="00745407" w:rsidRDefault="00464289" w:rsidP="00133366">
            <w:pPr>
              <w:jc w:val="center"/>
            </w:pPr>
          </w:p>
        </w:tc>
        <w:tc>
          <w:tcPr>
            <w:tcW w:w="268" w:type="pct"/>
            <w:vMerge/>
          </w:tcPr>
          <w:p w14:paraId="4F0171BA" w14:textId="77777777" w:rsidR="00464289" w:rsidRPr="00745407" w:rsidRDefault="00464289" w:rsidP="00133366">
            <w:pPr>
              <w:jc w:val="center"/>
            </w:pPr>
          </w:p>
        </w:tc>
      </w:tr>
    </w:tbl>
    <w:p w14:paraId="40802FFF" w14:textId="4CC8E68C" w:rsidR="00464289" w:rsidRDefault="00464289" w:rsidP="002F50D9">
      <w:pPr>
        <w:pStyle w:val="Ttulo3"/>
        <w:rPr>
          <w:rFonts w:cstheme="minorHAnsi"/>
          <w:color w:val="000000" w:themeColor="text1"/>
        </w:rPr>
      </w:pPr>
      <w:r>
        <w:t>UNIDAD 3</w:t>
      </w:r>
    </w:p>
    <w:tbl>
      <w:tblPr>
        <w:tblStyle w:val="Cuadrculadetablaclara"/>
        <w:tblW w:w="5000" w:type="pct"/>
        <w:tblLook w:val="04A0" w:firstRow="1" w:lastRow="0" w:firstColumn="1" w:lastColumn="0" w:noHBand="0" w:noVBand="1"/>
      </w:tblPr>
      <w:tblGrid>
        <w:gridCol w:w="1446"/>
        <w:gridCol w:w="837"/>
        <w:gridCol w:w="1086"/>
        <w:gridCol w:w="1416"/>
        <w:gridCol w:w="284"/>
        <w:gridCol w:w="1472"/>
        <w:gridCol w:w="377"/>
        <w:gridCol w:w="1651"/>
        <w:gridCol w:w="485"/>
      </w:tblGrid>
      <w:tr w:rsidR="00464289" w14:paraId="7E91364F" w14:textId="77777777" w:rsidTr="00133366">
        <w:trPr>
          <w:trHeight w:val="605"/>
        </w:trPr>
        <w:tc>
          <w:tcPr>
            <w:tcW w:w="1261" w:type="pct"/>
            <w:gridSpan w:val="2"/>
          </w:tcPr>
          <w:p w14:paraId="1DF80445" w14:textId="77777777" w:rsidR="00464289" w:rsidRPr="006E1893" w:rsidRDefault="00464289" w:rsidP="00133366">
            <w:pPr>
              <w:pStyle w:val="Ttulo4"/>
            </w:pPr>
            <w:r>
              <w:t>Semana</w:t>
            </w:r>
          </w:p>
        </w:tc>
        <w:tc>
          <w:tcPr>
            <w:tcW w:w="3739" w:type="pct"/>
            <w:gridSpan w:val="7"/>
          </w:tcPr>
          <w:p w14:paraId="4EC88B34" w14:textId="4DDE367D" w:rsidR="00464289" w:rsidRDefault="00464289" w:rsidP="00464289">
            <w:r>
              <w:t>8, 9, 10 y 11</w:t>
            </w:r>
          </w:p>
        </w:tc>
      </w:tr>
      <w:tr w:rsidR="00464289" w14:paraId="1C017848" w14:textId="77777777" w:rsidTr="00133366">
        <w:trPr>
          <w:trHeight w:val="605"/>
        </w:trPr>
        <w:tc>
          <w:tcPr>
            <w:tcW w:w="1261" w:type="pct"/>
            <w:gridSpan w:val="2"/>
          </w:tcPr>
          <w:p w14:paraId="23DD6E89" w14:textId="77777777" w:rsidR="00464289" w:rsidRPr="0035471E" w:rsidRDefault="00464289" w:rsidP="00133366">
            <w:pPr>
              <w:pStyle w:val="Ttulo4"/>
            </w:pPr>
            <w:r w:rsidRPr="0035471E">
              <w:t>Componente</w:t>
            </w:r>
          </w:p>
        </w:tc>
        <w:tc>
          <w:tcPr>
            <w:tcW w:w="3739" w:type="pct"/>
            <w:gridSpan w:val="7"/>
          </w:tcPr>
          <w:p w14:paraId="00E63EBD" w14:textId="590F216F" w:rsidR="00464289" w:rsidRDefault="00464289" w:rsidP="00133366">
            <w:r>
              <w:t>Pensamiento espacial y sistemas geométricos</w:t>
            </w:r>
          </w:p>
        </w:tc>
      </w:tr>
      <w:tr w:rsidR="00464289" w14:paraId="10086F46" w14:textId="77777777" w:rsidTr="00133366">
        <w:trPr>
          <w:trHeight w:val="605"/>
        </w:trPr>
        <w:tc>
          <w:tcPr>
            <w:tcW w:w="1261" w:type="pct"/>
            <w:gridSpan w:val="2"/>
          </w:tcPr>
          <w:p w14:paraId="7F702EA8" w14:textId="77777777" w:rsidR="00464289" w:rsidRPr="0035471E" w:rsidRDefault="00464289" w:rsidP="00133366">
            <w:pPr>
              <w:pStyle w:val="Ttulo4"/>
            </w:pPr>
            <w:r w:rsidRPr="0035471E">
              <w:t>Contenidos</w:t>
            </w:r>
          </w:p>
        </w:tc>
        <w:tc>
          <w:tcPr>
            <w:tcW w:w="3739" w:type="pct"/>
            <w:gridSpan w:val="7"/>
          </w:tcPr>
          <w:p w14:paraId="40863F53" w14:textId="77777777" w:rsidR="00464289" w:rsidRDefault="00464289" w:rsidP="00464289">
            <w:r>
              <w:t>Distancia entre dos puntos</w:t>
            </w:r>
          </w:p>
          <w:p w14:paraId="79382B44" w14:textId="77777777" w:rsidR="00464289" w:rsidRDefault="00464289" w:rsidP="00464289">
            <w:r>
              <w:t>Teorema de Pitágoras</w:t>
            </w:r>
          </w:p>
          <w:p w14:paraId="3D94C9A4" w14:textId="7AE0C0EB" w:rsidR="00464289" w:rsidRDefault="00464289" w:rsidP="00464289">
            <w:r>
              <w:rPr>
                <w:lang w:val="en-US"/>
              </w:rPr>
              <w:t>Área</w:t>
            </w:r>
          </w:p>
        </w:tc>
      </w:tr>
      <w:tr w:rsidR="00464289" w14:paraId="32D80ACE" w14:textId="77777777" w:rsidTr="00235DAE">
        <w:trPr>
          <w:trHeight w:val="855"/>
        </w:trPr>
        <w:tc>
          <w:tcPr>
            <w:tcW w:w="799" w:type="pct"/>
            <w:vMerge w:val="restart"/>
          </w:tcPr>
          <w:p w14:paraId="77C437B7" w14:textId="77777777" w:rsidR="00464289" w:rsidRPr="00902D49" w:rsidRDefault="00464289" w:rsidP="00133366">
            <w:pPr>
              <w:pStyle w:val="Ttulo4"/>
              <w:rPr>
                <w:sz w:val="24"/>
                <w:szCs w:val="24"/>
              </w:rPr>
            </w:pPr>
            <w:r w:rsidRPr="00902D49">
              <w:rPr>
                <w:sz w:val="24"/>
                <w:szCs w:val="24"/>
              </w:rPr>
              <w:t>Indicador de desempeño</w:t>
            </w:r>
          </w:p>
          <w:p w14:paraId="3D9A6A3B" w14:textId="77777777" w:rsidR="00464289" w:rsidRPr="00183106" w:rsidRDefault="00464289" w:rsidP="00133366">
            <w:pPr>
              <w:pStyle w:val="Ttulo4"/>
            </w:pPr>
          </w:p>
        </w:tc>
        <w:tc>
          <w:tcPr>
            <w:tcW w:w="1844" w:type="pct"/>
            <w:gridSpan w:val="3"/>
          </w:tcPr>
          <w:p w14:paraId="67EA31EC" w14:textId="77777777" w:rsidR="00464289" w:rsidRDefault="00464289" w:rsidP="00133366">
            <w:pPr>
              <w:pStyle w:val="Ttulo4"/>
            </w:pPr>
            <w:r>
              <w:t>¿QUÉ VOY A APRENDER?</w:t>
            </w:r>
          </w:p>
        </w:tc>
        <w:tc>
          <w:tcPr>
            <w:tcW w:w="2358" w:type="pct"/>
            <w:gridSpan w:val="5"/>
          </w:tcPr>
          <w:p w14:paraId="1E8A186F" w14:textId="77777777" w:rsidR="00464289" w:rsidRDefault="00464289" w:rsidP="00133366">
            <w:pPr>
              <w:pStyle w:val="Ttulo4"/>
            </w:pPr>
            <w:r>
              <w:t>¿QUÉ NECESITO PARA REALIZAR ESTE TRABAJO?</w:t>
            </w:r>
          </w:p>
        </w:tc>
      </w:tr>
      <w:tr w:rsidR="00464289" w14:paraId="24C9844A" w14:textId="77777777" w:rsidTr="00235DAE">
        <w:trPr>
          <w:trHeight w:val="855"/>
        </w:trPr>
        <w:tc>
          <w:tcPr>
            <w:tcW w:w="799" w:type="pct"/>
            <w:vMerge/>
          </w:tcPr>
          <w:p w14:paraId="25234852" w14:textId="77777777" w:rsidR="00464289" w:rsidRPr="00183106" w:rsidRDefault="00464289" w:rsidP="00133366">
            <w:pPr>
              <w:pStyle w:val="Ttulo4"/>
            </w:pPr>
          </w:p>
        </w:tc>
        <w:tc>
          <w:tcPr>
            <w:tcW w:w="2001" w:type="pct"/>
            <w:gridSpan w:val="4"/>
          </w:tcPr>
          <w:p w14:paraId="1C294493" w14:textId="11B4E81E" w:rsidR="006829CB" w:rsidRPr="00235DAE" w:rsidRDefault="00235DAE" w:rsidP="009949FE">
            <w:pPr>
              <w:pStyle w:val="Prrafodelista"/>
              <w:numPr>
                <w:ilvl w:val="0"/>
                <w:numId w:val="11"/>
              </w:numPr>
            </w:pPr>
            <w:r>
              <w:t xml:space="preserve">Comprender el sistema de localización y ubicación en contextos cotidianos y geométricos. </w:t>
            </w:r>
          </w:p>
          <w:p w14:paraId="442A2E32" w14:textId="763879E4" w:rsidR="00235DAE" w:rsidRDefault="00235DAE" w:rsidP="009949FE">
            <w:pPr>
              <w:pStyle w:val="Prrafodelista"/>
              <w:numPr>
                <w:ilvl w:val="0"/>
                <w:numId w:val="11"/>
              </w:numPr>
            </w:pPr>
            <w:r>
              <w:t xml:space="preserve">Analizar el teorema </w:t>
            </w:r>
            <w:r>
              <w:lastRenderedPageBreak/>
              <w:t>de Pitágoras con la relación existente entre catetos e hipotenusa.</w:t>
            </w:r>
          </w:p>
          <w:p w14:paraId="6FA90C66" w14:textId="77777777" w:rsidR="006829CB" w:rsidRDefault="006829CB" w:rsidP="006829CB"/>
          <w:p w14:paraId="7A65EB15" w14:textId="213B0CCE" w:rsidR="00464289" w:rsidRDefault="00235DAE" w:rsidP="009949FE">
            <w:pPr>
              <w:pStyle w:val="Prrafodelista"/>
              <w:numPr>
                <w:ilvl w:val="0"/>
                <w:numId w:val="11"/>
              </w:numPr>
            </w:pPr>
            <w:r>
              <w:t xml:space="preserve">Construir el concepto de área a partir de situaciones de recubrimiento. </w:t>
            </w:r>
          </w:p>
        </w:tc>
        <w:tc>
          <w:tcPr>
            <w:tcW w:w="2201" w:type="pct"/>
            <w:gridSpan w:val="4"/>
          </w:tcPr>
          <w:p w14:paraId="06C39A40" w14:textId="3F1B0DD0" w:rsidR="00235DAE" w:rsidRDefault="00235DAE" w:rsidP="009949FE">
            <w:pPr>
              <w:pStyle w:val="Prrafodelista"/>
              <w:numPr>
                <w:ilvl w:val="0"/>
                <w:numId w:val="11"/>
              </w:numPr>
            </w:pPr>
            <w:r>
              <w:lastRenderedPageBreak/>
              <w:t>Hacer uso del plano cartesiano como sistema de localización, a partir del reconocimiento de las parejas ordenadas.</w:t>
            </w:r>
          </w:p>
          <w:p w14:paraId="0BEDBEC8" w14:textId="77777777" w:rsidR="006829CB" w:rsidRPr="00235DAE" w:rsidRDefault="006829CB" w:rsidP="006829CB">
            <w:pPr>
              <w:pStyle w:val="Prrafodelista"/>
            </w:pPr>
          </w:p>
          <w:p w14:paraId="19013709" w14:textId="0DEFC5BE" w:rsidR="00235DAE" w:rsidRDefault="00235DAE" w:rsidP="009949FE">
            <w:pPr>
              <w:pStyle w:val="Prrafodelista"/>
              <w:numPr>
                <w:ilvl w:val="0"/>
                <w:numId w:val="11"/>
              </w:numPr>
            </w:pPr>
            <w:r>
              <w:t xml:space="preserve">Analizar propiedades de </w:t>
            </w:r>
            <w:r>
              <w:lastRenderedPageBreak/>
              <w:t>la distancia entre puntos para resolver problemas de localización.</w:t>
            </w:r>
          </w:p>
          <w:p w14:paraId="4281C418" w14:textId="77777777" w:rsidR="006829CB" w:rsidRDefault="006829CB" w:rsidP="006829CB">
            <w:pPr>
              <w:pStyle w:val="Prrafodelista"/>
            </w:pPr>
          </w:p>
          <w:p w14:paraId="5EA90712" w14:textId="517D80F1" w:rsidR="00235DAE" w:rsidRDefault="00235DAE" w:rsidP="009949FE">
            <w:pPr>
              <w:pStyle w:val="Prrafodelista"/>
              <w:numPr>
                <w:ilvl w:val="0"/>
                <w:numId w:val="11"/>
              </w:numPr>
            </w:pPr>
            <w:r>
              <w:t>Identificar el valor del teorema de Pitágoras en la solución de problemas de distancia</w:t>
            </w:r>
            <w:r w:rsidR="006829CB">
              <w:t>.</w:t>
            </w:r>
          </w:p>
          <w:p w14:paraId="56C88CAB" w14:textId="77777777" w:rsidR="006829CB" w:rsidRDefault="006829CB" w:rsidP="006829CB"/>
          <w:p w14:paraId="690CA2AC" w14:textId="00E3C1AA" w:rsidR="00464289" w:rsidRDefault="00235DAE" w:rsidP="009949FE">
            <w:pPr>
              <w:pStyle w:val="Prrafodelista"/>
              <w:numPr>
                <w:ilvl w:val="0"/>
                <w:numId w:val="11"/>
              </w:numPr>
            </w:pPr>
            <w:r>
              <w:t>Utilizar diferentes unidades de recubrimiento para hallar áreas de espacios y de figuras geométricas.</w:t>
            </w:r>
          </w:p>
        </w:tc>
      </w:tr>
      <w:tr w:rsidR="00235DAE" w:rsidRPr="0035471E" w14:paraId="08CBBE48" w14:textId="77777777" w:rsidTr="00133366">
        <w:trPr>
          <w:trHeight w:val="605"/>
        </w:trPr>
        <w:tc>
          <w:tcPr>
            <w:tcW w:w="1261" w:type="pct"/>
            <w:gridSpan w:val="2"/>
          </w:tcPr>
          <w:p w14:paraId="2416A250" w14:textId="77777777" w:rsidR="00235DAE" w:rsidRDefault="00235DAE" w:rsidP="00133366">
            <w:pPr>
              <w:pStyle w:val="Ttulo4"/>
            </w:pPr>
            <w:r>
              <w:lastRenderedPageBreak/>
              <w:t>Actividades</w:t>
            </w:r>
          </w:p>
          <w:p w14:paraId="135DAC1C" w14:textId="77777777" w:rsidR="00235DAE" w:rsidRPr="00CA38D3" w:rsidRDefault="00235DAE" w:rsidP="00133366"/>
        </w:tc>
        <w:tc>
          <w:tcPr>
            <w:tcW w:w="3739" w:type="pct"/>
            <w:gridSpan w:val="7"/>
          </w:tcPr>
          <w:p w14:paraId="0AC5CBDA" w14:textId="64399379" w:rsidR="00235DAE" w:rsidRDefault="00235DAE" w:rsidP="00235DAE">
            <w:r>
              <w:t>Las actividades de la unidad vinculan tres aspectos importantes con el pensamiento espacial. Estas tienen que ver con problemas que se solucionan haciendo uso de la ubicación geográfica y en el plano cartesiano, la distancia entre puntos, el uso del Teorema de Pitágoras y el análisis de áreas a partir del recubrimiento.</w:t>
            </w:r>
          </w:p>
          <w:p w14:paraId="0FDB7B3A" w14:textId="77777777" w:rsidR="006829CB" w:rsidRDefault="006829CB" w:rsidP="00235DAE"/>
          <w:p w14:paraId="6687F4EB" w14:textId="612A2E01" w:rsidR="00235DAE" w:rsidRPr="0035471E" w:rsidRDefault="00235DAE" w:rsidP="00235DAE">
            <w:r>
              <w:t>El uso de la tecnología es fundamental para lograr mejores comprensiones.</w:t>
            </w:r>
          </w:p>
        </w:tc>
      </w:tr>
      <w:tr w:rsidR="00235DAE" w14:paraId="330B59BF" w14:textId="77777777" w:rsidTr="00235DAE">
        <w:trPr>
          <w:trHeight w:val="605"/>
        </w:trPr>
        <w:tc>
          <w:tcPr>
            <w:tcW w:w="1261" w:type="pct"/>
            <w:gridSpan w:val="2"/>
          </w:tcPr>
          <w:p w14:paraId="4C15AF2E" w14:textId="77777777" w:rsidR="00235DAE" w:rsidRDefault="00235DAE" w:rsidP="00133366">
            <w:pPr>
              <w:pStyle w:val="Ttulo4"/>
            </w:pPr>
            <w:r w:rsidRPr="00CA38D3">
              <w:t>Recursos</w:t>
            </w:r>
          </w:p>
        </w:tc>
        <w:tc>
          <w:tcPr>
            <w:tcW w:w="3739" w:type="pct"/>
            <w:gridSpan w:val="7"/>
          </w:tcPr>
          <w:p w14:paraId="76EE67A7" w14:textId="27DA6A38" w:rsidR="00235DAE" w:rsidRDefault="00235DAE" w:rsidP="00133366">
            <w:r>
              <w:t xml:space="preserve">Internet, computadores, </w:t>
            </w:r>
            <w:r w:rsidRPr="00902D49">
              <w:t>hojas de papel</w:t>
            </w:r>
            <w:r>
              <w:t>, calculadora.</w:t>
            </w:r>
          </w:p>
        </w:tc>
      </w:tr>
      <w:tr w:rsidR="00235DAE" w14:paraId="5D73358E" w14:textId="77777777" w:rsidTr="00235DAE">
        <w:trPr>
          <w:trHeight w:val="605"/>
        </w:trPr>
        <w:tc>
          <w:tcPr>
            <w:tcW w:w="1261" w:type="pct"/>
            <w:gridSpan w:val="2"/>
          </w:tcPr>
          <w:p w14:paraId="557EB367" w14:textId="77777777" w:rsidR="00235DAE" w:rsidRPr="00CA38D3" w:rsidRDefault="00235DAE" w:rsidP="00133366">
            <w:pPr>
              <w:pStyle w:val="Ttulo4"/>
            </w:pPr>
            <w:r w:rsidRPr="00CA38D3">
              <w:t xml:space="preserve">Criterios de </w:t>
            </w:r>
            <w:r w:rsidRPr="00CA38D3">
              <w:lastRenderedPageBreak/>
              <w:t>evaluación</w:t>
            </w:r>
          </w:p>
        </w:tc>
        <w:tc>
          <w:tcPr>
            <w:tcW w:w="3739" w:type="pct"/>
            <w:gridSpan w:val="7"/>
          </w:tcPr>
          <w:p w14:paraId="78B5470A" w14:textId="25B6F23F" w:rsidR="00235DAE" w:rsidRDefault="00235DAE" w:rsidP="00235DAE">
            <w:r>
              <w:lastRenderedPageBreak/>
              <w:t xml:space="preserve">Se plantea una lista de chequeo que se expone en una </w:t>
            </w:r>
            <w:r>
              <w:lastRenderedPageBreak/>
              <w:t>rúbrica, en la que muestran los desempeños esperados por los estudiantes y los indicadores de evaluación de la unidad.</w:t>
            </w:r>
          </w:p>
        </w:tc>
      </w:tr>
      <w:tr w:rsidR="00235DAE" w:rsidRPr="00902D49" w14:paraId="1E898B03" w14:textId="77777777" w:rsidTr="00133366">
        <w:trPr>
          <w:trHeight w:val="605"/>
        </w:trPr>
        <w:tc>
          <w:tcPr>
            <w:tcW w:w="1861" w:type="pct"/>
            <w:gridSpan w:val="3"/>
          </w:tcPr>
          <w:p w14:paraId="7CC6F170" w14:textId="77777777" w:rsidR="00235DAE" w:rsidRPr="00FA3010" w:rsidRDefault="00235DAE" w:rsidP="00133366">
            <w:pPr>
              <w:pStyle w:val="Ttulo4"/>
              <w:jc w:val="center"/>
            </w:pPr>
            <w:r w:rsidRPr="00FA3010">
              <w:lastRenderedPageBreak/>
              <w:t>Carácter de los desempeños</w:t>
            </w:r>
          </w:p>
        </w:tc>
        <w:tc>
          <w:tcPr>
            <w:tcW w:w="1752" w:type="pct"/>
            <w:gridSpan w:val="3"/>
          </w:tcPr>
          <w:p w14:paraId="77294A93" w14:textId="77777777" w:rsidR="00235DAE" w:rsidRPr="00745407" w:rsidRDefault="00235DAE" w:rsidP="00133366">
            <w:pPr>
              <w:pStyle w:val="Ttulo4"/>
              <w:jc w:val="center"/>
            </w:pPr>
            <w:r w:rsidRPr="002672A4">
              <w:t>Indicador por evaluar</w:t>
            </w:r>
          </w:p>
        </w:tc>
        <w:tc>
          <w:tcPr>
            <w:tcW w:w="208" w:type="pct"/>
          </w:tcPr>
          <w:p w14:paraId="061ED108" w14:textId="77777777" w:rsidR="00235DAE" w:rsidRPr="00902D49" w:rsidRDefault="00235DAE" w:rsidP="00133366">
            <w:pPr>
              <w:pStyle w:val="Ttulo4"/>
              <w:jc w:val="center"/>
              <w:rPr>
                <w:sz w:val="20"/>
                <w:szCs w:val="20"/>
              </w:rPr>
            </w:pPr>
            <w:r w:rsidRPr="00902D49">
              <w:rPr>
                <w:sz w:val="20"/>
                <w:szCs w:val="20"/>
              </w:rPr>
              <w:t>Sí</w:t>
            </w:r>
          </w:p>
        </w:tc>
        <w:tc>
          <w:tcPr>
            <w:tcW w:w="912" w:type="pct"/>
          </w:tcPr>
          <w:p w14:paraId="6745DB79" w14:textId="77777777" w:rsidR="00235DAE" w:rsidRPr="00902D49" w:rsidRDefault="00235DAE" w:rsidP="00133366">
            <w:pPr>
              <w:pStyle w:val="Ttulo4"/>
              <w:rPr>
                <w:sz w:val="20"/>
                <w:szCs w:val="20"/>
              </w:rPr>
            </w:pPr>
            <w:r w:rsidRPr="00902D49">
              <w:rPr>
                <w:sz w:val="20"/>
                <w:szCs w:val="20"/>
              </w:rPr>
              <w:t>Parcialmente</w:t>
            </w:r>
          </w:p>
        </w:tc>
        <w:tc>
          <w:tcPr>
            <w:tcW w:w="268" w:type="pct"/>
          </w:tcPr>
          <w:p w14:paraId="7E019A4E" w14:textId="77777777" w:rsidR="00235DAE" w:rsidRPr="00902D49" w:rsidRDefault="00235DAE" w:rsidP="00133366">
            <w:pPr>
              <w:pStyle w:val="Ttulo4"/>
              <w:jc w:val="center"/>
              <w:rPr>
                <w:sz w:val="20"/>
                <w:szCs w:val="20"/>
              </w:rPr>
            </w:pPr>
            <w:r w:rsidRPr="00902D49">
              <w:rPr>
                <w:sz w:val="20"/>
                <w:szCs w:val="20"/>
              </w:rPr>
              <w:t>No</w:t>
            </w:r>
          </w:p>
        </w:tc>
      </w:tr>
      <w:tr w:rsidR="00235DAE" w:rsidRPr="00745407" w14:paraId="1D3DBF07" w14:textId="77777777" w:rsidTr="00133366">
        <w:trPr>
          <w:trHeight w:val="1787"/>
        </w:trPr>
        <w:tc>
          <w:tcPr>
            <w:tcW w:w="1861" w:type="pct"/>
            <w:gridSpan w:val="3"/>
          </w:tcPr>
          <w:p w14:paraId="21800B6E" w14:textId="2A5E2C3E" w:rsidR="00235DAE" w:rsidRPr="00745407" w:rsidRDefault="00235DAE" w:rsidP="00235DAE">
            <w:r>
              <w:t>Analizar sistemas de localización y distancias en diferentes contextos.</w:t>
            </w:r>
          </w:p>
        </w:tc>
        <w:tc>
          <w:tcPr>
            <w:tcW w:w="1752" w:type="pct"/>
            <w:gridSpan w:val="3"/>
          </w:tcPr>
          <w:p w14:paraId="48434284" w14:textId="1EEBF264" w:rsidR="00235DAE" w:rsidRPr="00745407" w:rsidRDefault="00235DAE" w:rsidP="00235DAE">
            <w:r>
              <w:t>Reconocí que la recta es la distancia más corta entre dos puntos como Identifiqué la utilidad del sistema de coordenadas para la ubicación geográfica.</w:t>
            </w:r>
          </w:p>
        </w:tc>
        <w:tc>
          <w:tcPr>
            <w:tcW w:w="208" w:type="pct"/>
          </w:tcPr>
          <w:p w14:paraId="575BADB3" w14:textId="77777777" w:rsidR="00235DAE" w:rsidRPr="00745407" w:rsidRDefault="00235DAE" w:rsidP="00133366">
            <w:pPr>
              <w:jc w:val="center"/>
            </w:pPr>
          </w:p>
        </w:tc>
        <w:tc>
          <w:tcPr>
            <w:tcW w:w="912" w:type="pct"/>
          </w:tcPr>
          <w:p w14:paraId="73238D82" w14:textId="77777777" w:rsidR="00235DAE" w:rsidRPr="00745407" w:rsidRDefault="00235DAE" w:rsidP="00133366">
            <w:pPr>
              <w:jc w:val="center"/>
            </w:pPr>
          </w:p>
        </w:tc>
        <w:tc>
          <w:tcPr>
            <w:tcW w:w="268" w:type="pct"/>
          </w:tcPr>
          <w:p w14:paraId="35F89A21" w14:textId="77777777" w:rsidR="00235DAE" w:rsidRPr="00745407" w:rsidRDefault="00235DAE" w:rsidP="00133366">
            <w:pPr>
              <w:jc w:val="center"/>
            </w:pPr>
          </w:p>
        </w:tc>
      </w:tr>
      <w:tr w:rsidR="00235DAE" w:rsidRPr="00745407" w14:paraId="35E1D412" w14:textId="77777777" w:rsidTr="00235DAE">
        <w:trPr>
          <w:trHeight w:val="1095"/>
        </w:trPr>
        <w:tc>
          <w:tcPr>
            <w:tcW w:w="1861" w:type="pct"/>
            <w:gridSpan w:val="3"/>
            <w:vMerge w:val="restart"/>
          </w:tcPr>
          <w:p w14:paraId="7186D46B" w14:textId="2166A6B9" w:rsidR="00235DAE" w:rsidRDefault="00235DAE" w:rsidP="00235DAE">
            <w:r>
              <w:t>Identificar el teorema de Pitágoras para resolver situaciones que implican el uso de triángulos rectángulos.</w:t>
            </w:r>
          </w:p>
        </w:tc>
        <w:tc>
          <w:tcPr>
            <w:tcW w:w="1752" w:type="pct"/>
            <w:gridSpan w:val="3"/>
          </w:tcPr>
          <w:p w14:paraId="5C8FFA91" w14:textId="2812B32A" w:rsidR="00235DAE" w:rsidRDefault="00235DAE" w:rsidP="00235DAE">
            <w:r>
              <w:t>Establecí las relaciones entre catetos e hipotenusa de un triángulo rectángulo.</w:t>
            </w:r>
          </w:p>
        </w:tc>
        <w:tc>
          <w:tcPr>
            <w:tcW w:w="208" w:type="pct"/>
            <w:vMerge w:val="restart"/>
          </w:tcPr>
          <w:p w14:paraId="1A8C6385" w14:textId="77777777" w:rsidR="00235DAE" w:rsidRPr="00745407" w:rsidRDefault="00235DAE" w:rsidP="00133366">
            <w:pPr>
              <w:jc w:val="center"/>
            </w:pPr>
          </w:p>
        </w:tc>
        <w:tc>
          <w:tcPr>
            <w:tcW w:w="912" w:type="pct"/>
            <w:vMerge w:val="restart"/>
          </w:tcPr>
          <w:p w14:paraId="16D2ACCD" w14:textId="77777777" w:rsidR="00235DAE" w:rsidRPr="00745407" w:rsidRDefault="00235DAE" w:rsidP="00133366">
            <w:pPr>
              <w:jc w:val="center"/>
            </w:pPr>
          </w:p>
        </w:tc>
        <w:tc>
          <w:tcPr>
            <w:tcW w:w="268" w:type="pct"/>
            <w:vMerge w:val="restart"/>
          </w:tcPr>
          <w:p w14:paraId="2B3BF2E4" w14:textId="77777777" w:rsidR="00235DAE" w:rsidRPr="00745407" w:rsidRDefault="00235DAE" w:rsidP="00133366">
            <w:pPr>
              <w:jc w:val="center"/>
            </w:pPr>
          </w:p>
        </w:tc>
      </w:tr>
      <w:tr w:rsidR="00235DAE" w:rsidRPr="00745407" w14:paraId="0C069BD3" w14:textId="77777777" w:rsidTr="00133366">
        <w:trPr>
          <w:trHeight w:val="1095"/>
        </w:trPr>
        <w:tc>
          <w:tcPr>
            <w:tcW w:w="1861" w:type="pct"/>
            <w:gridSpan w:val="3"/>
            <w:vMerge/>
          </w:tcPr>
          <w:p w14:paraId="6BD1DB1C" w14:textId="77777777" w:rsidR="00235DAE" w:rsidRDefault="00235DAE" w:rsidP="00235DAE"/>
        </w:tc>
        <w:tc>
          <w:tcPr>
            <w:tcW w:w="1752" w:type="pct"/>
            <w:gridSpan w:val="3"/>
          </w:tcPr>
          <w:p w14:paraId="6CCFC1E5" w14:textId="3AB32CE6" w:rsidR="00235DAE" w:rsidRDefault="00235DAE" w:rsidP="00235DAE">
            <w:r>
              <w:t>Interpreté situaciones problema en las que se puede usar el Teorema de Pitágoras para su solución.</w:t>
            </w:r>
          </w:p>
        </w:tc>
        <w:tc>
          <w:tcPr>
            <w:tcW w:w="208" w:type="pct"/>
            <w:vMerge/>
          </w:tcPr>
          <w:p w14:paraId="794E70CA" w14:textId="77777777" w:rsidR="00235DAE" w:rsidRPr="00745407" w:rsidRDefault="00235DAE" w:rsidP="00133366">
            <w:pPr>
              <w:jc w:val="center"/>
            </w:pPr>
          </w:p>
        </w:tc>
        <w:tc>
          <w:tcPr>
            <w:tcW w:w="912" w:type="pct"/>
            <w:vMerge/>
          </w:tcPr>
          <w:p w14:paraId="5149E64D" w14:textId="77777777" w:rsidR="00235DAE" w:rsidRPr="00745407" w:rsidRDefault="00235DAE" w:rsidP="00133366">
            <w:pPr>
              <w:jc w:val="center"/>
            </w:pPr>
          </w:p>
        </w:tc>
        <w:tc>
          <w:tcPr>
            <w:tcW w:w="268" w:type="pct"/>
            <w:vMerge/>
          </w:tcPr>
          <w:p w14:paraId="1B14E7A0" w14:textId="77777777" w:rsidR="00235DAE" w:rsidRPr="00745407" w:rsidRDefault="00235DAE" w:rsidP="00133366">
            <w:pPr>
              <w:jc w:val="center"/>
            </w:pPr>
          </w:p>
        </w:tc>
      </w:tr>
      <w:tr w:rsidR="00235DAE" w:rsidRPr="00745407" w14:paraId="07A37C5D" w14:textId="77777777" w:rsidTr="00235DAE">
        <w:trPr>
          <w:trHeight w:val="1170"/>
        </w:trPr>
        <w:tc>
          <w:tcPr>
            <w:tcW w:w="1861" w:type="pct"/>
            <w:gridSpan w:val="3"/>
            <w:vMerge w:val="restart"/>
          </w:tcPr>
          <w:p w14:paraId="40D97DD8" w14:textId="7213139E" w:rsidR="00235DAE" w:rsidRDefault="00235DAE" w:rsidP="009949FE">
            <w:pPr>
              <w:pStyle w:val="Prrafodelista"/>
              <w:numPr>
                <w:ilvl w:val="0"/>
                <w:numId w:val="12"/>
              </w:numPr>
            </w:pPr>
            <w:r>
              <w:t xml:space="preserve">Realizar recubrimientos para </w:t>
            </w:r>
            <w:r>
              <w:lastRenderedPageBreak/>
              <w:t>hallar el área.</w:t>
            </w:r>
          </w:p>
          <w:p w14:paraId="60E49366" w14:textId="77777777" w:rsidR="006829CB" w:rsidRPr="00235DAE" w:rsidRDefault="006829CB" w:rsidP="006829CB">
            <w:pPr>
              <w:pStyle w:val="Prrafodelista"/>
            </w:pPr>
          </w:p>
          <w:p w14:paraId="04253A02" w14:textId="72BDA07B" w:rsidR="00235DAE" w:rsidRDefault="00235DAE" w:rsidP="009949FE">
            <w:pPr>
              <w:pStyle w:val="Prrafodelista"/>
              <w:numPr>
                <w:ilvl w:val="0"/>
                <w:numId w:val="12"/>
              </w:numPr>
            </w:pPr>
            <w:r>
              <w:t>Comprender el uso de unidades de medida estandarizadas y no estandarizadas</w:t>
            </w:r>
          </w:p>
        </w:tc>
        <w:tc>
          <w:tcPr>
            <w:tcW w:w="1752" w:type="pct"/>
            <w:gridSpan w:val="3"/>
          </w:tcPr>
          <w:p w14:paraId="232F0AF0" w14:textId="43DEE04F" w:rsidR="00235DAE" w:rsidRDefault="00235DAE" w:rsidP="00235DAE">
            <w:r>
              <w:lastRenderedPageBreak/>
              <w:t>Elaboré unidades de medida no estándar para calcular áreas.</w:t>
            </w:r>
          </w:p>
        </w:tc>
        <w:tc>
          <w:tcPr>
            <w:tcW w:w="208" w:type="pct"/>
            <w:vMerge w:val="restart"/>
          </w:tcPr>
          <w:p w14:paraId="5EC3531B" w14:textId="77777777" w:rsidR="00235DAE" w:rsidRPr="00745407" w:rsidRDefault="00235DAE" w:rsidP="00133366">
            <w:pPr>
              <w:jc w:val="center"/>
            </w:pPr>
          </w:p>
        </w:tc>
        <w:tc>
          <w:tcPr>
            <w:tcW w:w="912" w:type="pct"/>
            <w:vMerge w:val="restart"/>
          </w:tcPr>
          <w:p w14:paraId="06581C50" w14:textId="77777777" w:rsidR="00235DAE" w:rsidRPr="00745407" w:rsidRDefault="00235DAE" w:rsidP="00133366">
            <w:pPr>
              <w:jc w:val="center"/>
            </w:pPr>
          </w:p>
        </w:tc>
        <w:tc>
          <w:tcPr>
            <w:tcW w:w="268" w:type="pct"/>
            <w:vMerge w:val="restart"/>
          </w:tcPr>
          <w:p w14:paraId="7D42D2F2" w14:textId="77777777" w:rsidR="00235DAE" w:rsidRPr="00745407" w:rsidRDefault="00235DAE" w:rsidP="00133366">
            <w:pPr>
              <w:jc w:val="center"/>
            </w:pPr>
          </w:p>
        </w:tc>
      </w:tr>
      <w:tr w:rsidR="00235DAE" w:rsidRPr="00745407" w14:paraId="16BD3682" w14:textId="77777777" w:rsidTr="00133366">
        <w:trPr>
          <w:trHeight w:val="1170"/>
        </w:trPr>
        <w:tc>
          <w:tcPr>
            <w:tcW w:w="1861" w:type="pct"/>
            <w:gridSpan w:val="3"/>
            <w:vMerge/>
          </w:tcPr>
          <w:p w14:paraId="5213E97C" w14:textId="77777777" w:rsidR="00235DAE" w:rsidRDefault="00235DAE" w:rsidP="009949FE">
            <w:pPr>
              <w:pStyle w:val="Prrafodelista"/>
              <w:numPr>
                <w:ilvl w:val="0"/>
                <w:numId w:val="12"/>
              </w:numPr>
            </w:pPr>
          </w:p>
        </w:tc>
        <w:tc>
          <w:tcPr>
            <w:tcW w:w="1752" w:type="pct"/>
            <w:gridSpan w:val="3"/>
          </w:tcPr>
          <w:p w14:paraId="60F129EA" w14:textId="4EA30195" w:rsidR="00235DAE" w:rsidRDefault="00235DAE" w:rsidP="00235DAE">
            <w:r>
              <w:t>Construí el concepto de unidad de medida para pasar del patrón a la medida estándar.</w:t>
            </w:r>
          </w:p>
        </w:tc>
        <w:tc>
          <w:tcPr>
            <w:tcW w:w="208" w:type="pct"/>
            <w:vMerge/>
          </w:tcPr>
          <w:p w14:paraId="1EE1D71E" w14:textId="77777777" w:rsidR="00235DAE" w:rsidRPr="00745407" w:rsidRDefault="00235DAE" w:rsidP="00133366">
            <w:pPr>
              <w:jc w:val="center"/>
            </w:pPr>
          </w:p>
        </w:tc>
        <w:tc>
          <w:tcPr>
            <w:tcW w:w="912" w:type="pct"/>
            <w:vMerge/>
          </w:tcPr>
          <w:p w14:paraId="59065CF5" w14:textId="77777777" w:rsidR="00235DAE" w:rsidRPr="00745407" w:rsidRDefault="00235DAE" w:rsidP="00133366">
            <w:pPr>
              <w:jc w:val="center"/>
            </w:pPr>
          </w:p>
        </w:tc>
        <w:tc>
          <w:tcPr>
            <w:tcW w:w="268" w:type="pct"/>
            <w:vMerge/>
          </w:tcPr>
          <w:p w14:paraId="642912A5" w14:textId="77777777" w:rsidR="00235DAE" w:rsidRPr="00745407" w:rsidRDefault="00235DAE" w:rsidP="00133366">
            <w:pPr>
              <w:jc w:val="center"/>
            </w:pPr>
          </w:p>
        </w:tc>
      </w:tr>
      <w:tr w:rsidR="00235DAE" w:rsidRPr="00745407" w14:paraId="117173F4" w14:textId="77777777" w:rsidTr="00133366">
        <w:trPr>
          <w:trHeight w:val="1170"/>
        </w:trPr>
        <w:tc>
          <w:tcPr>
            <w:tcW w:w="1861" w:type="pct"/>
            <w:gridSpan w:val="3"/>
            <w:vMerge/>
          </w:tcPr>
          <w:p w14:paraId="73E0E8A6" w14:textId="77777777" w:rsidR="00235DAE" w:rsidRDefault="00235DAE" w:rsidP="009949FE">
            <w:pPr>
              <w:pStyle w:val="Prrafodelista"/>
              <w:numPr>
                <w:ilvl w:val="0"/>
                <w:numId w:val="12"/>
              </w:numPr>
            </w:pPr>
          </w:p>
        </w:tc>
        <w:tc>
          <w:tcPr>
            <w:tcW w:w="1752" w:type="pct"/>
            <w:gridSpan w:val="3"/>
          </w:tcPr>
          <w:p w14:paraId="164A16D4" w14:textId="3641A327" w:rsidR="00235DAE" w:rsidRDefault="00235DAE" w:rsidP="00235DAE">
            <w:r>
              <w:t>Justifiqué la pertinencia de utilizar unidades de medida estandarizadas en situaciones tomadas de distintas ciencias.</w:t>
            </w:r>
          </w:p>
        </w:tc>
        <w:tc>
          <w:tcPr>
            <w:tcW w:w="208" w:type="pct"/>
            <w:vMerge/>
          </w:tcPr>
          <w:p w14:paraId="335A737F" w14:textId="77777777" w:rsidR="00235DAE" w:rsidRPr="00745407" w:rsidRDefault="00235DAE" w:rsidP="00133366">
            <w:pPr>
              <w:jc w:val="center"/>
            </w:pPr>
          </w:p>
        </w:tc>
        <w:tc>
          <w:tcPr>
            <w:tcW w:w="912" w:type="pct"/>
            <w:vMerge/>
          </w:tcPr>
          <w:p w14:paraId="300D969F" w14:textId="77777777" w:rsidR="00235DAE" w:rsidRPr="00745407" w:rsidRDefault="00235DAE" w:rsidP="00133366">
            <w:pPr>
              <w:jc w:val="center"/>
            </w:pPr>
          </w:p>
        </w:tc>
        <w:tc>
          <w:tcPr>
            <w:tcW w:w="268" w:type="pct"/>
            <w:vMerge/>
          </w:tcPr>
          <w:p w14:paraId="1458102E" w14:textId="77777777" w:rsidR="00235DAE" w:rsidRPr="00745407" w:rsidRDefault="00235DAE" w:rsidP="00133366">
            <w:pPr>
              <w:jc w:val="center"/>
            </w:pPr>
          </w:p>
        </w:tc>
      </w:tr>
    </w:tbl>
    <w:p w14:paraId="27852D69" w14:textId="52415AD5" w:rsidR="006829CB" w:rsidRDefault="00235DAE" w:rsidP="002F50D9">
      <w:pPr>
        <w:pStyle w:val="Ttulo3"/>
        <w:rPr>
          <w:rFonts w:cstheme="minorHAnsi"/>
          <w:color w:val="000000" w:themeColor="text1"/>
        </w:rPr>
      </w:pPr>
      <w:r>
        <w:t>UNIDAD 4</w:t>
      </w:r>
    </w:p>
    <w:tbl>
      <w:tblPr>
        <w:tblStyle w:val="Cuadrculadetablaclara"/>
        <w:tblW w:w="5000" w:type="pct"/>
        <w:tblLook w:val="04A0" w:firstRow="1" w:lastRow="0" w:firstColumn="1" w:lastColumn="0" w:noHBand="0" w:noVBand="1"/>
      </w:tblPr>
      <w:tblGrid>
        <w:gridCol w:w="1446"/>
        <w:gridCol w:w="837"/>
        <w:gridCol w:w="1086"/>
        <w:gridCol w:w="1416"/>
        <w:gridCol w:w="284"/>
        <w:gridCol w:w="1472"/>
        <w:gridCol w:w="377"/>
        <w:gridCol w:w="1651"/>
        <w:gridCol w:w="485"/>
      </w:tblGrid>
      <w:tr w:rsidR="00235DAE" w14:paraId="127AEFAE" w14:textId="77777777" w:rsidTr="00133366">
        <w:trPr>
          <w:trHeight w:val="605"/>
        </w:trPr>
        <w:tc>
          <w:tcPr>
            <w:tcW w:w="1261" w:type="pct"/>
            <w:gridSpan w:val="2"/>
          </w:tcPr>
          <w:p w14:paraId="190A9653" w14:textId="77777777" w:rsidR="00235DAE" w:rsidRPr="006E1893" w:rsidRDefault="00235DAE" w:rsidP="00133366">
            <w:pPr>
              <w:pStyle w:val="Ttulo4"/>
            </w:pPr>
            <w:r>
              <w:t>Semana</w:t>
            </w:r>
          </w:p>
        </w:tc>
        <w:tc>
          <w:tcPr>
            <w:tcW w:w="3739" w:type="pct"/>
            <w:gridSpan w:val="7"/>
          </w:tcPr>
          <w:p w14:paraId="4635A154" w14:textId="02D7CD15" w:rsidR="00235DAE" w:rsidRDefault="00235DAE" w:rsidP="00133366">
            <w:r>
              <w:t>12, 13, 14</w:t>
            </w:r>
          </w:p>
        </w:tc>
      </w:tr>
      <w:tr w:rsidR="00235DAE" w14:paraId="0841ACAB" w14:textId="77777777" w:rsidTr="00133366">
        <w:trPr>
          <w:trHeight w:val="605"/>
        </w:trPr>
        <w:tc>
          <w:tcPr>
            <w:tcW w:w="1261" w:type="pct"/>
            <w:gridSpan w:val="2"/>
          </w:tcPr>
          <w:p w14:paraId="1149A9B9" w14:textId="77777777" w:rsidR="00235DAE" w:rsidRPr="0035471E" w:rsidRDefault="00235DAE" w:rsidP="00133366">
            <w:pPr>
              <w:pStyle w:val="Ttulo4"/>
            </w:pPr>
            <w:r w:rsidRPr="0035471E">
              <w:t>Componente</w:t>
            </w:r>
          </w:p>
        </w:tc>
        <w:tc>
          <w:tcPr>
            <w:tcW w:w="3739" w:type="pct"/>
            <w:gridSpan w:val="7"/>
          </w:tcPr>
          <w:p w14:paraId="5200EAEF" w14:textId="0FFFF0F0" w:rsidR="00235DAE" w:rsidRDefault="00235DAE" w:rsidP="00133366">
            <w:r>
              <w:t>Pensamiento métrico y sistemas de medidas</w:t>
            </w:r>
          </w:p>
        </w:tc>
      </w:tr>
      <w:tr w:rsidR="00235DAE" w14:paraId="4281A663" w14:textId="77777777" w:rsidTr="00133366">
        <w:trPr>
          <w:trHeight w:val="605"/>
        </w:trPr>
        <w:tc>
          <w:tcPr>
            <w:tcW w:w="1261" w:type="pct"/>
            <w:gridSpan w:val="2"/>
          </w:tcPr>
          <w:p w14:paraId="5A89C76E" w14:textId="77777777" w:rsidR="00235DAE" w:rsidRPr="0035471E" w:rsidRDefault="00235DAE" w:rsidP="00133366">
            <w:pPr>
              <w:pStyle w:val="Ttulo4"/>
            </w:pPr>
            <w:r w:rsidRPr="0035471E">
              <w:t>Contenidos</w:t>
            </w:r>
          </w:p>
        </w:tc>
        <w:tc>
          <w:tcPr>
            <w:tcW w:w="3739" w:type="pct"/>
            <w:gridSpan w:val="7"/>
          </w:tcPr>
          <w:p w14:paraId="39ED3AFD" w14:textId="05859605" w:rsidR="00235DAE" w:rsidRDefault="00235DAE" w:rsidP="00235DAE">
            <w:r>
              <w:t>Unidad de medidas</w:t>
            </w:r>
          </w:p>
          <w:p w14:paraId="1C3A70BA" w14:textId="77777777" w:rsidR="006829CB" w:rsidRDefault="006829CB" w:rsidP="00235DAE"/>
          <w:p w14:paraId="5CFCDFA3" w14:textId="70D8E35A" w:rsidR="00235DAE" w:rsidRDefault="00235DAE" w:rsidP="00235DAE">
            <w:r>
              <w:t>Perímetro</w:t>
            </w:r>
          </w:p>
          <w:p w14:paraId="5DFEEBB8" w14:textId="77777777" w:rsidR="006829CB" w:rsidRDefault="006829CB" w:rsidP="00235DAE"/>
          <w:p w14:paraId="064B445B" w14:textId="77777777" w:rsidR="00235DAE" w:rsidRDefault="00235DAE" w:rsidP="00235DAE">
            <w:r>
              <w:t>Volumen</w:t>
            </w:r>
          </w:p>
          <w:p w14:paraId="23E3A3AF" w14:textId="77777777" w:rsidR="000E7494" w:rsidRDefault="000E7494" w:rsidP="00235DAE"/>
          <w:p w14:paraId="1EF35907" w14:textId="77777777" w:rsidR="000E7494" w:rsidRDefault="000E7494" w:rsidP="00235DAE"/>
          <w:p w14:paraId="24AAAB7D" w14:textId="6F0B48C3" w:rsidR="000E7494" w:rsidRDefault="000E7494" w:rsidP="00235DAE"/>
        </w:tc>
      </w:tr>
      <w:tr w:rsidR="00235DAE" w14:paraId="24DAF2DD" w14:textId="77777777" w:rsidTr="00ED4CD4">
        <w:trPr>
          <w:trHeight w:val="855"/>
        </w:trPr>
        <w:tc>
          <w:tcPr>
            <w:tcW w:w="799" w:type="pct"/>
            <w:vMerge w:val="restart"/>
          </w:tcPr>
          <w:p w14:paraId="02D904DA" w14:textId="77777777" w:rsidR="00235DAE" w:rsidRPr="00902D49" w:rsidRDefault="00235DAE" w:rsidP="00133366">
            <w:pPr>
              <w:pStyle w:val="Ttulo4"/>
              <w:rPr>
                <w:sz w:val="24"/>
                <w:szCs w:val="24"/>
              </w:rPr>
            </w:pPr>
            <w:r w:rsidRPr="00902D49">
              <w:rPr>
                <w:sz w:val="24"/>
                <w:szCs w:val="24"/>
              </w:rPr>
              <w:t xml:space="preserve">Indicador de </w:t>
            </w:r>
            <w:r w:rsidRPr="00902D49">
              <w:rPr>
                <w:sz w:val="24"/>
                <w:szCs w:val="24"/>
              </w:rPr>
              <w:lastRenderedPageBreak/>
              <w:t>desempeño</w:t>
            </w:r>
          </w:p>
          <w:p w14:paraId="5A9BCD5A" w14:textId="77777777" w:rsidR="00235DAE" w:rsidRPr="00183106" w:rsidRDefault="00235DAE" w:rsidP="00133366">
            <w:pPr>
              <w:pStyle w:val="Ttulo4"/>
            </w:pPr>
          </w:p>
        </w:tc>
        <w:tc>
          <w:tcPr>
            <w:tcW w:w="1844" w:type="pct"/>
            <w:gridSpan w:val="3"/>
          </w:tcPr>
          <w:p w14:paraId="2621CB58" w14:textId="77777777" w:rsidR="00235DAE" w:rsidRDefault="00235DAE" w:rsidP="00133366">
            <w:pPr>
              <w:pStyle w:val="Ttulo4"/>
            </w:pPr>
            <w:r>
              <w:lastRenderedPageBreak/>
              <w:t>¿QUÉ VOY A APRENDER?</w:t>
            </w:r>
          </w:p>
        </w:tc>
        <w:tc>
          <w:tcPr>
            <w:tcW w:w="2358" w:type="pct"/>
            <w:gridSpan w:val="5"/>
          </w:tcPr>
          <w:p w14:paraId="7982AAAF" w14:textId="77777777" w:rsidR="00235DAE" w:rsidRDefault="00235DAE" w:rsidP="00133366">
            <w:pPr>
              <w:pStyle w:val="Ttulo4"/>
            </w:pPr>
            <w:r>
              <w:t>¿QUÉ NECESITO PARA REALIZAR ESTE TRABAJO?</w:t>
            </w:r>
          </w:p>
        </w:tc>
      </w:tr>
      <w:tr w:rsidR="00235DAE" w14:paraId="425AFADB" w14:textId="77777777" w:rsidTr="00ED4CD4">
        <w:trPr>
          <w:trHeight w:val="855"/>
        </w:trPr>
        <w:tc>
          <w:tcPr>
            <w:tcW w:w="799" w:type="pct"/>
            <w:vMerge/>
          </w:tcPr>
          <w:p w14:paraId="7EA3C25A" w14:textId="77777777" w:rsidR="00235DAE" w:rsidRPr="00183106" w:rsidRDefault="00235DAE" w:rsidP="00133366">
            <w:pPr>
              <w:pStyle w:val="Ttulo4"/>
            </w:pPr>
          </w:p>
        </w:tc>
        <w:tc>
          <w:tcPr>
            <w:tcW w:w="2001" w:type="pct"/>
            <w:gridSpan w:val="4"/>
          </w:tcPr>
          <w:p w14:paraId="7CD32807" w14:textId="78AB2281" w:rsidR="00235DAE" w:rsidRDefault="00235DAE" w:rsidP="009949FE">
            <w:pPr>
              <w:pStyle w:val="Prrafodelista"/>
              <w:numPr>
                <w:ilvl w:val="0"/>
                <w:numId w:val="12"/>
              </w:numPr>
            </w:pPr>
            <w:r>
              <w:t>Establecer relaciones entre múltiplos y submúltiplos de diferentes magnitudes, haciendo uso de instrumentos de medida.</w:t>
            </w:r>
          </w:p>
          <w:p w14:paraId="58579B35" w14:textId="77777777" w:rsidR="000E7494" w:rsidRPr="00235DAE" w:rsidRDefault="000E7494" w:rsidP="000E7494">
            <w:pPr>
              <w:pStyle w:val="Prrafodelista"/>
            </w:pPr>
          </w:p>
          <w:p w14:paraId="4BB3A00F" w14:textId="33EA3345" w:rsidR="00235DAE" w:rsidRDefault="00235DAE" w:rsidP="009949FE">
            <w:pPr>
              <w:pStyle w:val="Prrafodelista"/>
              <w:numPr>
                <w:ilvl w:val="0"/>
                <w:numId w:val="12"/>
              </w:numPr>
            </w:pPr>
            <w:r>
              <w:t>Comprender el concepto de perímetro con base en el análisis de triángulos y realizar transferencia de este concepto a otras figuras y contextos.</w:t>
            </w:r>
          </w:p>
          <w:p w14:paraId="3ABDB0F0" w14:textId="77777777" w:rsidR="000E7494" w:rsidRDefault="000E7494" w:rsidP="000E7494"/>
          <w:p w14:paraId="451041AE" w14:textId="77777777" w:rsidR="00235DAE" w:rsidRDefault="00235DAE" w:rsidP="009949FE">
            <w:pPr>
              <w:pStyle w:val="Prrafodelista"/>
              <w:numPr>
                <w:ilvl w:val="0"/>
                <w:numId w:val="12"/>
              </w:numPr>
            </w:pPr>
            <w:r>
              <w:t>Identificar la unidad cúbica para hallar el volumen y hacer uso de las fórmulas para calcular el volumen de diferentes figuras.</w:t>
            </w:r>
          </w:p>
          <w:p w14:paraId="420A9012" w14:textId="16F2D49C" w:rsidR="00235DAE" w:rsidRDefault="00235DAE" w:rsidP="00235DAE">
            <w:pPr>
              <w:ind w:left="360"/>
            </w:pPr>
          </w:p>
        </w:tc>
        <w:tc>
          <w:tcPr>
            <w:tcW w:w="2201" w:type="pct"/>
            <w:gridSpan w:val="4"/>
          </w:tcPr>
          <w:p w14:paraId="2C4C50F6" w14:textId="77578113" w:rsidR="00235DAE" w:rsidRDefault="00235DAE" w:rsidP="009949FE">
            <w:pPr>
              <w:pStyle w:val="Prrafodelista"/>
              <w:numPr>
                <w:ilvl w:val="0"/>
                <w:numId w:val="12"/>
              </w:numPr>
            </w:pPr>
            <w:r>
              <w:t>Comparar relaciones de estructura multiplicativa (división y multiplicación) para realizar conversión de unidades.</w:t>
            </w:r>
          </w:p>
          <w:p w14:paraId="72FFA252" w14:textId="77777777" w:rsidR="000E7494" w:rsidRPr="00235DAE" w:rsidRDefault="000E7494" w:rsidP="000E7494">
            <w:pPr>
              <w:pStyle w:val="Prrafodelista"/>
            </w:pPr>
          </w:p>
          <w:p w14:paraId="06CABA3F" w14:textId="54031DB2" w:rsidR="00235DAE" w:rsidRDefault="00235DAE" w:rsidP="009949FE">
            <w:pPr>
              <w:pStyle w:val="Prrafodelista"/>
              <w:numPr>
                <w:ilvl w:val="0"/>
                <w:numId w:val="12"/>
              </w:numPr>
            </w:pPr>
            <w:r>
              <w:t>Hacer uso de estrategias para hallar perímetros y volúmenes de figuras bidimensionales y tridimensionales.</w:t>
            </w:r>
          </w:p>
          <w:p w14:paraId="169723E3" w14:textId="77777777" w:rsidR="000E7494" w:rsidRDefault="000E7494" w:rsidP="000E7494"/>
          <w:p w14:paraId="06925B37" w14:textId="48306E43" w:rsidR="00235DAE" w:rsidRDefault="00235DAE" w:rsidP="009949FE">
            <w:pPr>
              <w:pStyle w:val="Prrafodelista"/>
              <w:numPr>
                <w:ilvl w:val="0"/>
                <w:numId w:val="12"/>
              </w:numPr>
            </w:pPr>
            <w:r>
              <w:t xml:space="preserve">Revisar procesos metodológicos de construcción y deconstrucción para la resolución de problemas de medida. </w:t>
            </w:r>
          </w:p>
          <w:p w14:paraId="0502C9D9" w14:textId="77777777" w:rsidR="000E7494" w:rsidRPr="00235DAE" w:rsidRDefault="000E7494" w:rsidP="000E7494"/>
          <w:p w14:paraId="37C1F644" w14:textId="3961EF73" w:rsidR="00235DAE" w:rsidRDefault="00235DAE" w:rsidP="009949FE">
            <w:pPr>
              <w:pStyle w:val="Prrafodelista"/>
              <w:numPr>
                <w:ilvl w:val="0"/>
                <w:numId w:val="12"/>
              </w:numPr>
            </w:pPr>
            <w:r>
              <w:t xml:space="preserve">Hacer uso de la tecnología para calcular perímetros y volúmenes de figuras. </w:t>
            </w:r>
          </w:p>
          <w:p w14:paraId="7D2BF174" w14:textId="77777777" w:rsidR="000E7494" w:rsidRDefault="000E7494" w:rsidP="000E7494"/>
          <w:p w14:paraId="48ECE005" w14:textId="27116BC4" w:rsidR="00235DAE" w:rsidRDefault="00235DAE" w:rsidP="009949FE">
            <w:pPr>
              <w:pStyle w:val="Prrafodelista"/>
              <w:numPr>
                <w:ilvl w:val="0"/>
                <w:numId w:val="12"/>
              </w:numPr>
            </w:pPr>
            <w:r>
              <w:t xml:space="preserve">Comprender el manejo de calculadoras en la resolución de situaciones </w:t>
            </w:r>
            <w:r>
              <w:lastRenderedPageBreak/>
              <w:t>de medida.</w:t>
            </w:r>
          </w:p>
        </w:tc>
      </w:tr>
      <w:tr w:rsidR="00235DAE" w:rsidRPr="0035471E" w14:paraId="29441EEF" w14:textId="77777777" w:rsidTr="00133366">
        <w:trPr>
          <w:trHeight w:val="605"/>
        </w:trPr>
        <w:tc>
          <w:tcPr>
            <w:tcW w:w="1261" w:type="pct"/>
            <w:gridSpan w:val="2"/>
          </w:tcPr>
          <w:p w14:paraId="7954E9DD" w14:textId="77777777" w:rsidR="00235DAE" w:rsidRDefault="00235DAE" w:rsidP="00133366">
            <w:pPr>
              <w:pStyle w:val="Ttulo4"/>
            </w:pPr>
            <w:r>
              <w:lastRenderedPageBreak/>
              <w:t>Actividades</w:t>
            </w:r>
          </w:p>
          <w:p w14:paraId="499CC37D" w14:textId="77777777" w:rsidR="00235DAE" w:rsidRPr="00CA38D3" w:rsidRDefault="00235DAE" w:rsidP="00133366"/>
        </w:tc>
        <w:tc>
          <w:tcPr>
            <w:tcW w:w="3739" w:type="pct"/>
            <w:gridSpan w:val="7"/>
          </w:tcPr>
          <w:p w14:paraId="1CE8A4B9" w14:textId="11AC602A" w:rsidR="00235DAE" w:rsidRDefault="00235DAE" w:rsidP="00133366">
            <w:r>
              <w:t>Lección 1: Actividades de medidas con reglas (acciones) y actividades con patrones de medida.</w:t>
            </w:r>
          </w:p>
          <w:p w14:paraId="1CF1D90B" w14:textId="77777777" w:rsidR="000E7494" w:rsidRDefault="000E7494" w:rsidP="00133366"/>
          <w:p w14:paraId="298332E4" w14:textId="00D13382" w:rsidR="00235DAE" w:rsidRPr="0035471E" w:rsidRDefault="00235DAE" w:rsidP="00133366">
            <w:r>
              <w:t>Lección 2: Cálculo de perímetros. Lección 3: Cálculo de volúmenes</w:t>
            </w:r>
          </w:p>
        </w:tc>
      </w:tr>
      <w:tr w:rsidR="00235DAE" w14:paraId="1F295B4A" w14:textId="77777777" w:rsidTr="00235DAE">
        <w:trPr>
          <w:trHeight w:val="605"/>
        </w:trPr>
        <w:tc>
          <w:tcPr>
            <w:tcW w:w="1261" w:type="pct"/>
            <w:gridSpan w:val="2"/>
          </w:tcPr>
          <w:p w14:paraId="5115A1F6" w14:textId="77777777" w:rsidR="00235DAE" w:rsidRDefault="00235DAE" w:rsidP="00133366">
            <w:pPr>
              <w:pStyle w:val="Ttulo4"/>
            </w:pPr>
            <w:r w:rsidRPr="00CA38D3">
              <w:t>Recursos</w:t>
            </w:r>
          </w:p>
        </w:tc>
        <w:tc>
          <w:tcPr>
            <w:tcW w:w="3739" w:type="pct"/>
            <w:gridSpan w:val="7"/>
          </w:tcPr>
          <w:p w14:paraId="45F33AF3" w14:textId="05FD1492" w:rsidR="00235DAE" w:rsidRDefault="00235DAE" w:rsidP="00133366">
            <w:r>
              <w:t>Internet, computadores, hojas de papel</w:t>
            </w:r>
          </w:p>
        </w:tc>
      </w:tr>
      <w:tr w:rsidR="00235DAE" w14:paraId="038EF82E" w14:textId="77777777" w:rsidTr="00235DAE">
        <w:trPr>
          <w:trHeight w:val="605"/>
        </w:trPr>
        <w:tc>
          <w:tcPr>
            <w:tcW w:w="1261" w:type="pct"/>
            <w:gridSpan w:val="2"/>
          </w:tcPr>
          <w:p w14:paraId="109FE5A6" w14:textId="77777777" w:rsidR="00235DAE" w:rsidRPr="00CA38D3" w:rsidRDefault="00235DAE" w:rsidP="00133366">
            <w:pPr>
              <w:pStyle w:val="Ttulo4"/>
            </w:pPr>
            <w:r w:rsidRPr="00CA38D3">
              <w:t>Criterios de evaluación</w:t>
            </w:r>
          </w:p>
        </w:tc>
        <w:tc>
          <w:tcPr>
            <w:tcW w:w="3739" w:type="pct"/>
            <w:gridSpan w:val="7"/>
          </w:tcPr>
          <w:p w14:paraId="6139DAE2" w14:textId="7AE1AC29" w:rsidR="00235DAE" w:rsidRDefault="00ED4CD4" w:rsidP="00133366">
            <w:r>
              <w:t>Elaboración de las actividades de retroalimentación</w:t>
            </w:r>
          </w:p>
        </w:tc>
      </w:tr>
      <w:tr w:rsidR="00ED4CD4" w:rsidRPr="00902D49" w14:paraId="11B07431" w14:textId="77777777" w:rsidTr="00133366">
        <w:trPr>
          <w:trHeight w:val="605"/>
        </w:trPr>
        <w:tc>
          <w:tcPr>
            <w:tcW w:w="1861" w:type="pct"/>
            <w:gridSpan w:val="3"/>
          </w:tcPr>
          <w:p w14:paraId="3ABA0453" w14:textId="77777777" w:rsidR="00ED4CD4" w:rsidRPr="00FA3010" w:rsidRDefault="00ED4CD4" w:rsidP="00133366">
            <w:pPr>
              <w:pStyle w:val="Ttulo4"/>
              <w:jc w:val="center"/>
            </w:pPr>
            <w:r w:rsidRPr="00FA3010">
              <w:t>Carácter de los desempeños</w:t>
            </w:r>
          </w:p>
        </w:tc>
        <w:tc>
          <w:tcPr>
            <w:tcW w:w="1752" w:type="pct"/>
            <w:gridSpan w:val="3"/>
          </w:tcPr>
          <w:p w14:paraId="0D44B959" w14:textId="77777777" w:rsidR="00ED4CD4" w:rsidRPr="00745407" w:rsidRDefault="00ED4CD4" w:rsidP="00133366">
            <w:pPr>
              <w:pStyle w:val="Ttulo4"/>
              <w:jc w:val="center"/>
            </w:pPr>
            <w:r w:rsidRPr="002672A4">
              <w:t>Indicador por evaluar</w:t>
            </w:r>
          </w:p>
        </w:tc>
        <w:tc>
          <w:tcPr>
            <w:tcW w:w="208" w:type="pct"/>
          </w:tcPr>
          <w:p w14:paraId="208752F7" w14:textId="77777777" w:rsidR="00ED4CD4" w:rsidRPr="00902D49" w:rsidRDefault="00ED4CD4" w:rsidP="00133366">
            <w:pPr>
              <w:pStyle w:val="Ttulo4"/>
              <w:jc w:val="center"/>
              <w:rPr>
                <w:sz w:val="20"/>
                <w:szCs w:val="20"/>
              </w:rPr>
            </w:pPr>
            <w:r w:rsidRPr="00902D49">
              <w:rPr>
                <w:sz w:val="20"/>
                <w:szCs w:val="20"/>
              </w:rPr>
              <w:t>Sí</w:t>
            </w:r>
          </w:p>
        </w:tc>
        <w:tc>
          <w:tcPr>
            <w:tcW w:w="912" w:type="pct"/>
          </w:tcPr>
          <w:p w14:paraId="02869A16" w14:textId="77777777" w:rsidR="00ED4CD4" w:rsidRPr="00902D49" w:rsidRDefault="00ED4CD4" w:rsidP="00133366">
            <w:pPr>
              <w:pStyle w:val="Ttulo4"/>
              <w:rPr>
                <w:sz w:val="20"/>
                <w:szCs w:val="20"/>
              </w:rPr>
            </w:pPr>
            <w:r w:rsidRPr="00902D49">
              <w:rPr>
                <w:sz w:val="20"/>
                <w:szCs w:val="20"/>
              </w:rPr>
              <w:t>Parcialmente</w:t>
            </w:r>
          </w:p>
        </w:tc>
        <w:tc>
          <w:tcPr>
            <w:tcW w:w="268" w:type="pct"/>
          </w:tcPr>
          <w:p w14:paraId="00D1F4FE" w14:textId="77777777" w:rsidR="00ED4CD4" w:rsidRPr="00902D49" w:rsidRDefault="00ED4CD4" w:rsidP="00133366">
            <w:pPr>
              <w:pStyle w:val="Ttulo4"/>
              <w:jc w:val="center"/>
              <w:rPr>
                <w:sz w:val="20"/>
                <w:szCs w:val="20"/>
              </w:rPr>
            </w:pPr>
            <w:r w:rsidRPr="00902D49">
              <w:rPr>
                <w:sz w:val="20"/>
                <w:szCs w:val="20"/>
              </w:rPr>
              <w:t>No</w:t>
            </w:r>
          </w:p>
        </w:tc>
      </w:tr>
      <w:tr w:rsidR="00ED4CD4" w:rsidRPr="00745407" w14:paraId="46759A1A" w14:textId="77777777" w:rsidTr="00ED4CD4">
        <w:trPr>
          <w:trHeight w:val="1095"/>
        </w:trPr>
        <w:tc>
          <w:tcPr>
            <w:tcW w:w="1861" w:type="pct"/>
            <w:gridSpan w:val="3"/>
            <w:vMerge w:val="restart"/>
          </w:tcPr>
          <w:p w14:paraId="396643F4" w14:textId="10D88683" w:rsidR="00ED4CD4" w:rsidRPr="00745407" w:rsidRDefault="00ED4CD4" w:rsidP="00ED4CD4">
            <w:r>
              <w:t>Identificar relaciones de medida para hacer uso de múltiplos, submúltiplos y conversiones en situaciones problema.</w:t>
            </w:r>
          </w:p>
        </w:tc>
        <w:tc>
          <w:tcPr>
            <w:tcW w:w="1752" w:type="pct"/>
            <w:gridSpan w:val="3"/>
          </w:tcPr>
          <w:p w14:paraId="2349AB49" w14:textId="2D5D493A" w:rsidR="00ED4CD4" w:rsidRPr="00745407" w:rsidRDefault="00ED4CD4" w:rsidP="00ED4CD4">
            <w:r>
              <w:t>Reconocí la necesidad de hacer conversión de medidas para resolver problemas.</w:t>
            </w:r>
          </w:p>
        </w:tc>
        <w:tc>
          <w:tcPr>
            <w:tcW w:w="208" w:type="pct"/>
            <w:vMerge w:val="restart"/>
          </w:tcPr>
          <w:p w14:paraId="5C3CCBB0" w14:textId="77777777" w:rsidR="00ED4CD4" w:rsidRPr="00745407" w:rsidRDefault="00ED4CD4" w:rsidP="00133366">
            <w:pPr>
              <w:jc w:val="center"/>
            </w:pPr>
          </w:p>
        </w:tc>
        <w:tc>
          <w:tcPr>
            <w:tcW w:w="912" w:type="pct"/>
            <w:vMerge w:val="restart"/>
          </w:tcPr>
          <w:p w14:paraId="235EF34F" w14:textId="77777777" w:rsidR="00ED4CD4" w:rsidRPr="00745407" w:rsidRDefault="00ED4CD4" w:rsidP="00133366">
            <w:pPr>
              <w:jc w:val="center"/>
            </w:pPr>
          </w:p>
        </w:tc>
        <w:tc>
          <w:tcPr>
            <w:tcW w:w="268" w:type="pct"/>
            <w:vMerge w:val="restart"/>
          </w:tcPr>
          <w:p w14:paraId="0CA8E569" w14:textId="77777777" w:rsidR="00ED4CD4" w:rsidRPr="00745407" w:rsidRDefault="00ED4CD4" w:rsidP="00133366">
            <w:pPr>
              <w:jc w:val="center"/>
            </w:pPr>
          </w:p>
        </w:tc>
      </w:tr>
      <w:tr w:rsidR="00ED4CD4" w:rsidRPr="00745407" w14:paraId="2F958398" w14:textId="77777777" w:rsidTr="00133366">
        <w:trPr>
          <w:trHeight w:val="1095"/>
        </w:trPr>
        <w:tc>
          <w:tcPr>
            <w:tcW w:w="1861" w:type="pct"/>
            <w:gridSpan w:val="3"/>
            <w:vMerge/>
          </w:tcPr>
          <w:p w14:paraId="3E07882C" w14:textId="77777777" w:rsidR="00ED4CD4" w:rsidRDefault="00ED4CD4" w:rsidP="00ED4CD4"/>
        </w:tc>
        <w:tc>
          <w:tcPr>
            <w:tcW w:w="1752" w:type="pct"/>
            <w:gridSpan w:val="3"/>
          </w:tcPr>
          <w:p w14:paraId="41FFE7C3" w14:textId="0083FB2D" w:rsidR="00ED4CD4" w:rsidRPr="00745407" w:rsidRDefault="00ED4CD4" w:rsidP="00ED4CD4">
            <w:r>
              <w:t>Hice uso de instrumentos de medida para comprender las relaciones entre múltiplos y submúltiplos.</w:t>
            </w:r>
          </w:p>
        </w:tc>
        <w:tc>
          <w:tcPr>
            <w:tcW w:w="208" w:type="pct"/>
            <w:vMerge/>
          </w:tcPr>
          <w:p w14:paraId="116AED46" w14:textId="77777777" w:rsidR="00ED4CD4" w:rsidRPr="00745407" w:rsidRDefault="00ED4CD4" w:rsidP="00133366">
            <w:pPr>
              <w:jc w:val="center"/>
            </w:pPr>
          </w:p>
        </w:tc>
        <w:tc>
          <w:tcPr>
            <w:tcW w:w="912" w:type="pct"/>
            <w:vMerge/>
          </w:tcPr>
          <w:p w14:paraId="4E1D4A34" w14:textId="77777777" w:rsidR="00ED4CD4" w:rsidRPr="00745407" w:rsidRDefault="00ED4CD4" w:rsidP="00133366">
            <w:pPr>
              <w:jc w:val="center"/>
            </w:pPr>
          </w:p>
        </w:tc>
        <w:tc>
          <w:tcPr>
            <w:tcW w:w="268" w:type="pct"/>
            <w:vMerge/>
          </w:tcPr>
          <w:p w14:paraId="54B49A6F" w14:textId="77777777" w:rsidR="00ED4CD4" w:rsidRPr="00745407" w:rsidRDefault="00ED4CD4" w:rsidP="00133366">
            <w:pPr>
              <w:jc w:val="center"/>
            </w:pPr>
          </w:p>
        </w:tc>
      </w:tr>
      <w:tr w:rsidR="00ED4CD4" w:rsidRPr="00745407" w14:paraId="53AE31A7" w14:textId="77777777" w:rsidTr="00ED4CD4">
        <w:trPr>
          <w:trHeight w:val="893"/>
        </w:trPr>
        <w:tc>
          <w:tcPr>
            <w:tcW w:w="1861" w:type="pct"/>
            <w:gridSpan w:val="3"/>
            <w:vMerge w:val="restart"/>
          </w:tcPr>
          <w:p w14:paraId="60A50439" w14:textId="4EE22A18" w:rsidR="00ED4CD4" w:rsidRDefault="00ED4CD4" w:rsidP="00ED4CD4">
            <w:r>
              <w:t xml:space="preserve">Lograr el cálculo de perímetro de figuras en situaciones geométricas y </w:t>
            </w:r>
            <w:r>
              <w:lastRenderedPageBreak/>
              <w:t>contextualizadas.</w:t>
            </w:r>
          </w:p>
        </w:tc>
        <w:tc>
          <w:tcPr>
            <w:tcW w:w="1752" w:type="pct"/>
            <w:gridSpan w:val="3"/>
          </w:tcPr>
          <w:p w14:paraId="359FF758" w14:textId="45055F58" w:rsidR="00ED4CD4" w:rsidRDefault="00ED4CD4" w:rsidP="00ED4CD4">
            <w:r>
              <w:lastRenderedPageBreak/>
              <w:t xml:space="preserve">Interpreté situaciones que requerían de la identificación del </w:t>
            </w:r>
            <w:r>
              <w:lastRenderedPageBreak/>
              <w:t>perímetro para su solución.</w:t>
            </w:r>
          </w:p>
        </w:tc>
        <w:tc>
          <w:tcPr>
            <w:tcW w:w="208" w:type="pct"/>
            <w:vMerge w:val="restart"/>
          </w:tcPr>
          <w:p w14:paraId="54E0AF61" w14:textId="77777777" w:rsidR="00ED4CD4" w:rsidRPr="00745407" w:rsidRDefault="00ED4CD4" w:rsidP="00133366">
            <w:pPr>
              <w:jc w:val="center"/>
            </w:pPr>
          </w:p>
        </w:tc>
        <w:tc>
          <w:tcPr>
            <w:tcW w:w="912" w:type="pct"/>
            <w:vMerge w:val="restart"/>
          </w:tcPr>
          <w:p w14:paraId="4AB4EFDC" w14:textId="77777777" w:rsidR="00ED4CD4" w:rsidRPr="00745407" w:rsidRDefault="00ED4CD4" w:rsidP="00133366">
            <w:pPr>
              <w:jc w:val="center"/>
            </w:pPr>
          </w:p>
        </w:tc>
        <w:tc>
          <w:tcPr>
            <w:tcW w:w="268" w:type="pct"/>
            <w:vMerge w:val="restart"/>
          </w:tcPr>
          <w:p w14:paraId="1A6299AD" w14:textId="77777777" w:rsidR="00ED4CD4" w:rsidRPr="00745407" w:rsidRDefault="00ED4CD4" w:rsidP="00133366">
            <w:pPr>
              <w:jc w:val="center"/>
            </w:pPr>
          </w:p>
        </w:tc>
      </w:tr>
      <w:tr w:rsidR="00ED4CD4" w:rsidRPr="00745407" w14:paraId="5B33C5C7" w14:textId="77777777" w:rsidTr="00133366">
        <w:trPr>
          <w:trHeight w:val="892"/>
        </w:trPr>
        <w:tc>
          <w:tcPr>
            <w:tcW w:w="1861" w:type="pct"/>
            <w:gridSpan w:val="3"/>
            <w:vMerge/>
          </w:tcPr>
          <w:p w14:paraId="234886D5" w14:textId="77777777" w:rsidR="00ED4CD4" w:rsidRDefault="00ED4CD4" w:rsidP="00ED4CD4"/>
        </w:tc>
        <w:tc>
          <w:tcPr>
            <w:tcW w:w="1752" w:type="pct"/>
            <w:gridSpan w:val="3"/>
          </w:tcPr>
          <w:p w14:paraId="30695D91" w14:textId="16B43287" w:rsidR="00ED4CD4" w:rsidRDefault="00ED4CD4" w:rsidP="00ED4CD4">
            <w:r>
              <w:t>Reconocí el uso herramientas tecnológicas para calcular el perímetro de figuras.</w:t>
            </w:r>
          </w:p>
        </w:tc>
        <w:tc>
          <w:tcPr>
            <w:tcW w:w="208" w:type="pct"/>
            <w:vMerge/>
          </w:tcPr>
          <w:p w14:paraId="55374264" w14:textId="77777777" w:rsidR="00ED4CD4" w:rsidRPr="00745407" w:rsidRDefault="00ED4CD4" w:rsidP="00133366">
            <w:pPr>
              <w:jc w:val="center"/>
            </w:pPr>
          </w:p>
        </w:tc>
        <w:tc>
          <w:tcPr>
            <w:tcW w:w="912" w:type="pct"/>
            <w:vMerge/>
          </w:tcPr>
          <w:p w14:paraId="43FAD171" w14:textId="77777777" w:rsidR="00ED4CD4" w:rsidRPr="00745407" w:rsidRDefault="00ED4CD4" w:rsidP="00133366">
            <w:pPr>
              <w:jc w:val="center"/>
            </w:pPr>
          </w:p>
        </w:tc>
        <w:tc>
          <w:tcPr>
            <w:tcW w:w="268" w:type="pct"/>
            <w:vMerge/>
          </w:tcPr>
          <w:p w14:paraId="0841B119" w14:textId="77777777" w:rsidR="00ED4CD4" w:rsidRPr="00745407" w:rsidRDefault="00ED4CD4" w:rsidP="00133366">
            <w:pPr>
              <w:jc w:val="center"/>
            </w:pPr>
          </w:p>
        </w:tc>
      </w:tr>
      <w:tr w:rsidR="00ED4CD4" w:rsidRPr="00745407" w14:paraId="4CAB1D77" w14:textId="77777777" w:rsidTr="00ED4CD4">
        <w:trPr>
          <w:trHeight w:val="893"/>
        </w:trPr>
        <w:tc>
          <w:tcPr>
            <w:tcW w:w="1861" w:type="pct"/>
            <w:gridSpan w:val="3"/>
            <w:vMerge w:val="restart"/>
          </w:tcPr>
          <w:p w14:paraId="1A964FAD" w14:textId="339BBC30" w:rsidR="00ED4CD4" w:rsidRDefault="00ED4CD4" w:rsidP="00ED4CD4">
            <w:r>
              <w:t>Dar cuenta de la composición de unidades para encontrar el volumen de figuras.</w:t>
            </w:r>
          </w:p>
        </w:tc>
        <w:tc>
          <w:tcPr>
            <w:tcW w:w="1752" w:type="pct"/>
            <w:gridSpan w:val="3"/>
          </w:tcPr>
          <w:p w14:paraId="137B6130" w14:textId="11D5D2B5" w:rsidR="00ED4CD4" w:rsidRDefault="00ED4CD4" w:rsidP="00ED4CD4">
            <w:r>
              <w:t>Analicé los procesos de construcción de la magnitud volumen para obtener la medida de éste.</w:t>
            </w:r>
          </w:p>
        </w:tc>
        <w:tc>
          <w:tcPr>
            <w:tcW w:w="208" w:type="pct"/>
            <w:vMerge w:val="restart"/>
          </w:tcPr>
          <w:p w14:paraId="7F4C30E5" w14:textId="77777777" w:rsidR="00ED4CD4" w:rsidRPr="00745407" w:rsidRDefault="00ED4CD4" w:rsidP="00133366">
            <w:pPr>
              <w:jc w:val="center"/>
            </w:pPr>
          </w:p>
        </w:tc>
        <w:tc>
          <w:tcPr>
            <w:tcW w:w="912" w:type="pct"/>
            <w:vMerge w:val="restart"/>
          </w:tcPr>
          <w:p w14:paraId="28FCC5D1" w14:textId="77777777" w:rsidR="00ED4CD4" w:rsidRPr="00745407" w:rsidRDefault="00ED4CD4" w:rsidP="00133366">
            <w:pPr>
              <w:jc w:val="center"/>
            </w:pPr>
          </w:p>
        </w:tc>
        <w:tc>
          <w:tcPr>
            <w:tcW w:w="268" w:type="pct"/>
            <w:vMerge w:val="restart"/>
          </w:tcPr>
          <w:p w14:paraId="043DA9E3" w14:textId="77777777" w:rsidR="00ED4CD4" w:rsidRPr="00745407" w:rsidRDefault="00ED4CD4" w:rsidP="00133366">
            <w:pPr>
              <w:jc w:val="center"/>
            </w:pPr>
          </w:p>
        </w:tc>
      </w:tr>
      <w:tr w:rsidR="00ED4CD4" w:rsidRPr="00745407" w14:paraId="328EB279" w14:textId="77777777" w:rsidTr="00133366">
        <w:trPr>
          <w:trHeight w:val="892"/>
        </w:trPr>
        <w:tc>
          <w:tcPr>
            <w:tcW w:w="1861" w:type="pct"/>
            <w:gridSpan w:val="3"/>
            <w:vMerge/>
          </w:tcPr>
          <w:p w14:paraId="39EC569B" w14:textId="77777777" w:rsidR="00ED4CD4" w:rsidRDefault="00ED4CD4" w:rsidP="00ED4CD4"/>
        </w:tc>
        <w:tc>
          <w:tcPr>
            <w:tcW w:w="1752" w:type="pct"/>
            <w:gridSpan w:val="3"/>
          </w:tcPr>
          <w:p w14:paraId="3AC356CB" w14:textId="233454DC" w:rsidR="00ED4CD4" w:rsidRDefault="00ED4CD4" w:rsidP="00ED4CD4">
            <w:r>
              <w:t>Use herramientas tecnológicas para calcular el volumen de figuras.</w:t>
            </w:r>
          </w:p>
        </w:tc>
        <w:tc>
          <w:tcPr>
            <w:tcW w:w="208" w:type="pct"/>
            <w:vMerge/>
          </w:tcPr>
          <w:p w14:paraId="72E58575" w14:textId="77777777" w:rsidR="00ED4CD4" w:rsidRPr="00745407" w:rsidRDefault="00ED4CD4" w:rsidP="00133366">
            <w:pPr>
              <w:jc w:val="center"/>
            </w:pPr>
          </w:p>
        </w:tc>
        <w:tc>
          <w:tcPr>
            <w:tcW w:w="912" w:type="pct"/>
            <w:vMerge/>
          </w:tcPr>
          <w:p w14:paraId="6A3DBFEE" w14:textId="77777777" w:rsidR="00ED4CD4" w:rsidRPr="00745407" w:rsidRDefault="00ED4CD4" w:rsidP="00133366">
            <w:pPr>
              <w:jc w:val="center"/>
            </w:pPr>
          </w:p>
        </w:tc>
        <w:tc>
          <w:tcPr>
            <w:tcW w:w="268" w:type="pct"/>
            <w:vMerge/>
          </w:tcPr>
          <w:p w14:paraId="5DF8F2FD" w14:textId="77777777" w:rsidR="00ED4CD4" w:rsidRPr="00745407" w:rsidRDefault="00ED4CD4" w:rsidP="00133366">
            <w:pPr>
              <w:jc w:val="center"/>
            </w:pPr>
          </w:p>
        </w:tc>
      </w:tr>
    </w:tbl>
    <w:p w14:paraId="3E89CACB" w14:textId="30466C48" w:rsidR="000E7494" w:rsidRPr="002F50D9" w:rsidRDefault="00ED4CD4" w:rsidP="002F50D9">
      <w:pPr>
        <w:pStyle w:val="Ttulo3"/>
        <w:rPr>
          <w:color w:val="000000" w:themeColor="text1"/>
        </w:rPr>
      </w:pPr>
      <w:r>
        <w:t>UNIDAD 5</w:t>
      </w:r>
    </w:p>
    <w:tbl>
      <w:tblPr>
        <w:tblStyle w:val="Cuadrculadetablaclara"/>
        <w:tblW w:w="5000" w:type="pct"/>
        <w:tblLook w:val="04A0" w:firstRow="1" w:lastRow="0" w:firstColumn="1" w:lastColumn="0" w:noHBand="0" w:noVBand="1"/>
      </w:tblPr>
      <w:tblGrid>
        <w:gridCol w:w="1446"/>
        <w:gridCol w:w="837"/>
        <w:gridCol w:w="1086"/>
        <w:gridCol w:w="1416"/>
        <w:gridCol w:w="284"/>
        <w:gridCol w:w="1472"/>
        <w:gridCol w:w="377"/>
        <w:gridCol w:w="1651"/>
        <w:gridCol w:w="485"/>
      </w:tblGrid>
      <w:tr w:rsidR="00ED4CD4" w14:paraId="4FBBBFE8" w14:textId="77777777" w:rsidTr="00133366">
        <w:trPr>
          <w:trHeight w:val="605"/>
        </w:trPr>
        <w:tc>
          <w:tcPr>
            <w:tcW w:w="1261" w:type="pct"/>
            <w:gridSpan w:val="2"/>
          </w:tcPr>
          <w:p w14:paraId="1C85D580" w14:textId="77777777" w:rsidR="00ED4CD4" w:rsidRPr="006E1893" w:rsidRDefault="00ED4CD4" w:rsidP="00133366">
            <w:pPr>
              <w:pStyle w:val="Ttulo4"/>
            </w:pPr>
            <w:r>
              <w:t>Semana</w:t>
            </w:r>
          </w:p>
        </w:tc>
        <w:tc>
          <w:tcPr>
            <w:tcW w:w="3739" w:type="pct"/>
            <w:gridSpan w:val="7"/>
          </w:tcPr>
          <w:p w14:paraId="555C4479" w14:textId="5CA9A3F4" w:rsidR="00ED4CD4" w:rsidRDefault="00ED4CD4" w:rsidP="00ED4CD4">
            <w:r>
              <w:t>15, 16, 17, 18, 19, 20</w:t>
            </w:r>
          </w:p>
        </w:tc>
      </w:tr>
      <w:tr w:rsidR="00ED4CD4" w14:paraId="406A662E" w14:textId="77777777" w:rsidTr="00133366">
        <w:trPr>
          <w:trHeight w:val="605"/>
        </w:trPr>
        <w:tc>
          <w:tcPr>
            <w:tcW w:w="1261" w:type="pct"/>
            <w:gridSpan w:val="2"/>
          </w:tcPr>
          <w:p w14:paraId="70BDFAF9" w14:textId="77777777" w:rsidR="00ED4CD4" w:rsidRPr="0035471E" w:rsidRDefault="00ED4CD4" w:rsidP="00133366">
            <w:pPr>
              <w:pStyle w:val="Ttulo4"/>
            </w:pPr>
            <w:r w:rsidRPr="0035471E">
              <w:t>Componente</w:t>
            </w:r>
          </w:p>
        </w:tc>
        <w:tc>
          <w:tcPr>
            <w:tcW w:w="3739" w:type="pct"/>
            <w:gridSpan w:val="7"/>
          </w:tcPr>
          <w:p w14:paraId="43521E8A" w14:textId="0D1D9364" w:rsidR="00ED4CD4" w:rsidRDefault="00ED4CD4" w:rsidP="00133366">
            <w:r>
              <w:t>Pensamiento aleatorio y sistemas de datos</w:t>
            </w:r>
          </w:p>
        </w:tc>
      </w:tr>
      <w:tr w:rsidR="00ED4CD4" w14:paraId="37597241" w14:textId="77777777" w:rsidTr="00133366">
        <w:trPr>
          <w:trHeight w:val="605"/>
        </w:trPr>
        <w:tc>
          <w:tcPr>
            <w:tcW w:w="1261" w:type="pct"/>
            <w:gridSpan w:val="2"/>
          </w:tcPr>
          <w:p w14:paraId="4CDEC894" w14:textId="77777777" w:rsidR="00ED4CD4" w:rsidRPr="0035471E" w:rsidRDefault="00ED4CD4" w:rsidP="00133366">
            <w:pPr>
              <w:pStyle w:val="Ttulo4"/>
            </w:pPr>
            <w:r w:rsidRPr="0035471E">
              <w:t>Contenidos</w:t>
            </w:r>
          </w:p>
        </w:tc>
        <w:tc>
          <w:tcPr>
            <w:tcW w:w="3739" w:type="pct"/>
            <w:gridSpan w:val="7"/>
          </w:tcPr>
          <w:p w14:paraId="5C2BA6FB" w14:textId="4735A5DD" w:rsidR="00ED4CD4" w:rsidRDefault="00ED4CD4" w:rsidP="00ED4CD4">
            <w:r>
              <w:t>Distribución de frecuencias</w:t>
            </w:r>
          </w:p>
          <w:p w14:paraId="7028DA23" w14:textId="77777777" w:rsidR="000E7494" w:rsidRDefault="000E7494" w:rsidP="00ED4CD4"/>
          <w:p w14:paraId="11B1C985" w14:textId="6A455C29" w:rsidR="00ED4CD4" w:rsidRDefault="00ED4CD4" w:rsidP="00ED4CD4">
            <w:r>
              <w:t>Diagramas de barras y diagramas circulares</w:t>
            </w:r>
          </w:p>
          <w:p w14:paraId="01ED7D05" w14:textId="77777777" w:rsidR="000E7494" w:rsidRDefault="000E7494" w:rsidP="00ED4CD4"/>
          <w:p w14:paraId="6C8CC117" w14:textId="0EE1E06B" w:rsidR="00ED4CD4" w:rsidRDefault="00ED4CD4" w:rsidP="00ED4CD4">
            <w:r>
              <w:t>Medidas de posición central</w:t>
            </w:r>
          </w:p>
          <w:p w14:paraId="0A6B13D0" w14:textId="77777777" w:rsidR="000E7494" w:rsidRDefault="000E7494" w:rsidP="00ED4CD4"/>
          <w:p w14:paraId="6BBFC79B" w14:textId="6ED87E06" w:rsidR="00ED4CD4" w:rsidRDefault="00ED4CD4" w:rsidP="00ED4CD4">
            <w:r>
              <w:t>Medidas de dispersión</w:t>
            </w:r>
          </w:p>
        </w:tc>
      </w:tr>
      <w:tr w:rsidR="00ED4CD4" w14:paraId="16781AD9" w14:textId="77777777" w:rsidTr="00ED4CD4">
        <w:trPr>
          <w:trHeight w:val="855"/>
        </w:trPr>
        <w:tc>
          <w:tcPr>
            <w:tcW w:w="799" w:type="pct"/>
            <w:vMerge w:val="restart"/>
          </w:tcPr>
          <w:p w14:paraId="7D8105A5" w14:textId="77777777" w:rsidR="00ED4CD4" w:rsidRPr="00902D49" w:rsidRDefault="00ED4CD4" w:rsidP="00133366">
            <w:pPr>
              <w:pStyle w:val="Ttulo4"/>
              <w:rPr>
                <w:sz w:val="24"/>
                <w:szCs w:val="24"/>
              </w:rPr>
            </w:pPr>
            <w:r w:rsidRPr="00902D49">
              <w:rPr>
                <w:sz w:val="24"/>
                <w:szCs w:val="24"/>
              </w:rPr>
              <w:lastRenderedPageBreak/>
              <w:t>Indicador de desempeño</w:t>
            </w:r>
          </w:p>
          <w:p w14:paraId="59C28992" w14:textId="77777777" w:rsidR="00ED4CD4" w:rsidRPr="00183106" w:rsidRDefault="00ED4CD4" w:rsidP="00133366">
            <w:pPr>
              <w:pStyle w:val="Ttulo4"/>
            </w:pPr>
          </w:p>
        </w:tc>
        <w:tc>
          <w:tcPr>
            <w:tcW w:w="1844" w:type="pct"/>
            <w:gridSpan w:val="3"/>
          </w:tcPr>
          <w:p w14:paraId="17247EFB" w14:textId="77777777" w:rsidR="00ED4CD4" w:rsidRDefault="00ED4CD4" w:rsidP="00133366">
            <w:pPr>
              <w:pStyle w:val="Ttulo4"/>
            </w:pPr>
            <w:r>
              <w:t>¿QUÉ VOY A APRENDER?</w:t>
            </w:r>
          </w:p>
        </w:tc>
        <w:tc>
          <w:tcPr>
            <w:tcW w:w="2358" w:type="pct"/>
            <w:gridSpan w:val="5"/>
          </w:tcPr>
          <w:p w14:paraId="6E282DF6" w14:textId="77777777" w:rsidR="00ED4CD4" w:rsidRDefault="00ED4CD4" w:rsidP="00133366">
            <w:pPr>
              <w:pStyle w:val="Ttulo4"/>
            </w:pPr>
            <w:r>
              <w:t>¿QUÉ NECESITO PARA REALIZAR ESTE TRABAJO?</w:t>
            </w:r>
          </w:p>
        </w:tc>
      </w:tr>
      <w:tr w:rsidR="00ED4CD4" w14:paraId="108691DB" w14:textId="77777777" w:rsidTr="00ED4CD4">
        <w:trPr>
          <w:trHeight w:val="855"/>
        </w:trPr>
        <w:tc>
          <w:tcPr>
            <w:tcW w:w="799" w:type="pct"/>
            <w:vMerge/>
          </w:tcPr>
          <w:p w14:paraId="18AAC0A4" w14:textId="77777777" w:rsidR="00ED4CD4" w:rsidRPr="00183106" w:rsidRDefault="00ED4CD4" w:rsidP="00133366">
            <w:pPr>
              <w:pStyle w:val="Ttulo4"/>
            </w:pPr>
          </w:p>
        </w:tc>
        <w:tc>
          <w:tcPr>
            <w:tcW w:w="2001" w:type="pct"/>
            <w:gridSpan w:val="4"/>
          </w:tcPr>
          <w:p w14:paraId="6575E9CD" w14:textId="48E3B9C0" w:rsidR="00ED4CD4" w:rsidRDefault="00ED4CD4" w:rsidP="009949FE">
            <w:pPr>
              <w:pStyle w:val="Prrafodelista"/>
              <w:numPr>
                <w:ilvl w:val="0"/>
                <w:numId w:val="13"/>
              </w:numPr>
            </w:pPr>
            <w:r>
              <w:t>Organizar y analizar datos en tablas de distribución de frecuencia.</w:t>
            </w:r>
          </w:p>
          <w:p w14:paraId="6359D483" w14:textId="77777777" w:rsidR="000E7494" w:rsidRPr="00ED4CD4" w:rsidRDefault="000E7494" w:rsidP="000E7494">
            <w:pPr>
              <w:pStyle w:val="Prrafodelista"/>
            </w:pPr>
          </w:p>
          <w:p w14:paraId="77973AD5" w14:textId="083A96A9" w:rsidR="00ED4CD4" w:rsidRDefault="00ED4CD4" w:rsidP="009949FE">
            <w:pPr>
              <w:pStyle w:val="Prrafodelista"/>
              <w:numPr>
                <w:ilvl w:val="0"/>
                <w:numId w:val="13"/>
              </w:numPr>
            </w:pPr>
            <w:r>
              <w:t xml:space="preserve">Graficar datos haciendo uso de diagramas de barras y circulares. </w:t>
            </w:r>
          </w:p>
          <w:p w14:paraId="4AB2888B" w14:textId="77777777" w:rsidR="000E7494" w:rsidRDefault="000E7494" w:rsidP="000E7494"/>
          <w:p w14:paraId="7FB8E3A7" w14:textId="44933D04" w:rsidR="00ED4CD4" w:rsidRDefault="00ED4CD4" w:rsidP="009949FE">
            <w:pPr>
              <w:pStyle w:val="Prrafodelista"/>
              <w:numPr>
                <w:ilvl w:val="0"/>
                <w:numId w:val="13"/>
              </w:numPr>
            </w:pPr>
            <w:r>
              <w:t>Identificar medidas de posición central en diferentes situaciones que impliquen análisis de información.</w:t>
            </w:r>
          </w:p>
          <w:p w14:paraId="5F98ADF9" w14:textId="77777777" w:rsidR="000E7494" w:rsidRDefault="000E7494" w:rsidP="000E7494"/>
          <w:p w14:paraId="45EDE861" w14:textId="77777777" w:rsidR="00ED4CD4" w:rsidRPr="00ED4CD4" w:rsidRDefault="00ED4CD4" w:rsidP="009949FE">
            <w:pPr>
              <w:pStyle w:val="Prrafodelista"/>
              <w:numPr>
                <w:ilvl w:val="0"/>
                <w:numId w:val="13"/>
              </w:numPr>
            </w:pPr>
            <w:r>
              <w:t>Reconocer medidas de dispersión en situaciones contextualizadas.</w:t>
            </w:r>
          </w:p>
          <w:p w14:paraId="7EC9D627" w14:textId="77777777" w:rsidR="00ED4CD4" w:rsidRDefault="00ED4CD4" w:rsidP="00133366">
            <w:pPr>
              <w:ind w:left="360"/>
            </w:pPr>
          </w:p>
        </w:tc>
        <w:tc>
          <w:tcPr>
            <w:tcW w:w="2201" w:type="pct"/>
            <w:gridSpan w:val="4"/>
          </w:tcPr>
          <w:p w14:paraId="138419C8" w14:textId="2F5DFE77" w:rsidR="00ED4CD4" w:rsidRDefault="00ED4CD4" w:rsidP="009949FE">
            <w:pPr>
              <w:pStyle w:val="Prrafodelista"/>
              <w:numPr>
                <w:ilvl w:val="0"/>
                <w:numId w:val="13"/>
              </w:numPr>
            </w:pPr>
            <w:r>
              <w:t>Recolectar datos con el grupo de compañeros para su respectivo análisis.</w:t>
            </w:r>
          </w:p>
          <w:p w14:paraId="43F7F059" w14:textId="77777777" w:rsidR="000E7494" w:rsidRPr="00ED4CD4" w:rsidRDefault="000E7494" w:rsidP="000E7494">
            <w:pPr>
              <w:pStyle w:val="Prrafodelista"/>
            </w:pPr>
          </w:p>
          <w:p w14:paraId="4DDDCE8B" w14:textId="19CC6D5C" w:rsidR="00ED4CD4" w:rsidRDefault="00ED4CD4" w:rsidP="009949FE">
            <w:pPr>
              <w:pStyle w:val="Prrafodelista"/>
              <w:numPr>
                <w:ilvl w:val="0"/>
                <w:numId w:val="13"/>
              </w:numPr>
            </w:pPr>
            <w:r>
              <w:t>Construir e interpretar gráficas de información de datos.</w:t>
            </w:r>
          </w:p>
          <w:p w14:paraId="528C32E5" w14:textId="77777777" w:rsidR="000E7494" w:rsidRDefault="000E7494" w:rsidP="000E7494"/>
          <w:p w14:paraId="51498FE0" w14:textId="1E3D0CD6" w:rsidR="00ED4CD4" w:rsidRDefault="00ED4CD4" w:rsidP="009949FE">
            <w:pPr>
              <w:pStyle w:val="Prrafodelista"/>
              <w:numPr>
                <w:ilvl w:val="0"/>
                <w:numId w:val="13"/>
              </w:numPr>
            </w:pPr>
            <w:r>
              <w:t>Hacer uso de hojas de cálculo para el análisis de datos.</w:t>
            </w:r>
          </w:p>
          <w:p w14:paraId="272222DE" w14:textId="77777777" w:rsidR="000E7494" w:rsidRDefault="000E7494" w:rsidP="000E7494"/>
          <w:p w14:paraId="0E215500" w14:textId="17F09226" w:rsidR="00ED4CD4" w:rsidRDefault="00ED4CD4" w:rsidP="009949FE">
            <w:pPr>
              <w:pStyle w:val="Prrafodelista"/>
              <w:numPr>
                <w:ilvl w:val="0"/>
                <w:numId w:val="13"/>
              </w:numPr>
            </w:pPr>
            <w:r>
              <w:t>Utilizar dispositivos tecnológicos para agilizar el proceso de sistematización y análisis de la información.</w:t>
            </w:r>
          </w:p>
          <w:p w14:paraId="03237CC6" w14:textId="77777777" w:rsidR="000E7494" w:rsidRDefault="000E7494" w:rsidP="000E7494"/>
          <w:p w14:paraId="70192AA9" w14:textId="34A2DB40" w:rsidR="00ED4CD4" w:rsidRDefault="00ED4CD4" w:rsidP="009949FE">
            <w:pPr>
              <w:pStyle w:val="Prrafodelista"/>
              <w:numPr>
                <w:ilvl w:val="0"/>
                <w:numId w:val="13"/>
              </w:numPr>
            </w:pPr>
            <w:r>
              <w:t xml:space="preserve">Comparar información que brindan las diferentes formas de </w:t>
            </w:r>
            <w:r>
              <w:lastRenderedPageBreak/>
              <w:t>representación de datos.</w:t>
            </w:r>
          </w:p>
        </w:tc>
      </w:tr>
      <w:tr w:rsidR="00ED4CD4" w:rsidRPr="0035471E" w14:paraId="542B1D1F" w14:textId="77777777" w:rsidTr="00133366">
        <w:trPr>
          <w:trHeight w:val="605"/>
        </w:trPr>
        <w:tc>
          <w:tcPr>
            <w:tcW w:w="1261" w:type="pct"/>
            <w:gridSpan w:val="2"/>
          </w:tcPr>
          <w:p w14:paraId="79ECA085" w14:textId="77777777" w:rsidR="00ED4CD4" w:rsidRDefault="00ED4CD4" w:rsidP="00133366">
            <w:pPr>
              <w:pStyle w:val="Ttulo4"/>
            </w:pPr>
            <w:r>
              <w:lastRenderedPageBreak/>
              <w:t>Actividades</w:t>
            </w:r>
          </w:p>
          <w:p w14:paraId="05D7078E" w14:textId="77777777" w:rsidR="00ED4CD4" w:rsidRPr="00CA38D3" w:rsidRDefault="00ED4CD4" w:rsidP="00133366"/>
        </w:tc>
        <w:tc>
          <w:tcPr>
            <w:tcW w:w="3739" w:type="pct"/>
            <w:gridSpan w:val="7"/>
          </w:tcPr>
          <w:p w14:paraId="0F35E366" w14:textId="61485D66" w:rsidR="00ED4CD4" w:rsidRDefault="00ED4CD4" w:rsidP="00ED4CD4">
            <w:r>
              <w:t xml:space="preserve">Las actividades sobre el pensamiento aleatorio y sistemas de datos tienen que ver con la recolección, organización e interpretación de la información. De igual manera, se invita al estudiante a usar y comprender diferentes formas de representación de los datos. </w:t>
            </w:r>
          </w:p>
          <w:p w14:paraId="3033ED8B" w14:textId="77777777" w:rsidR="000E7494" w:rsidRDefault="000E7494" w:rsidP="00ED4CD4"/>
          <w:p w14:paraId="10136C36" w14:textId="21617F26" w:rsidR="00ED4CD4" w:rsidRPr="0035471E" w:rsidRDefault="00ED4CD4" w:rsidP="00ED4CD4">
            <w:r>
              <w:t>El uso de la tecnología le permitirá al estudiante lograr mayor precisión en la sistematización, comparación y análisis de los datos.</w:t>
            </w:r>
          </w:p>
        </w:tc>
      </w:tr>
      <w:tr w:rsidR="00ED4CD4" w14:paraId="5AFB3AAE" w14:textId="77777777" w:rsidTr="00133366">
        <w:trPr>
          <w:trHeight w:val="605"/>
        </w:trPr>
        <w:tc>
          <w:tcPr>
            <w:tcW w:w="1261" w:type="pct"/>
            <w:gridSpan w:val="2"/>
          </w:tcPr>
          <w:p w14:paraId="15090F5F" w14:textId="77777777" w:rsidR="00ED4CD4" w:rsidRDefault="00ED4CD4" w:rsidP="00133366">
            <w:pPr>
              <w:pStyle w:val="Ttulo4"/>
            </w:pPr>
            <w:r w:rsidRPr="00CA38D3">
              <w:t>Recursos</w:t>
            </w:r>
          </w:p>
        </w:tc>
        <w:tc>
          <w:tcPr>
            <w:tcW w:w="3739" w:type="pct"/>
            <w:gridSpan w:val="7"/>
          </w:tcPr>
          <w:p w14:paraId="179F7293" w14:textId="1B1CA993" w:rsidR="00ED4CD4" w:rsidRDefault="00ED4CD4" w:rsidP="00ED4CD4">
            <w:r>
              <w:t>Internet, computadores, hojas de papel, calculadora, hojas de cálculo.</w:t>
            </w:r>
          </w:p>
        </w:tc>
      </w:tr>
      <w:tr w:rsidR="00ED4CD4" w14:paraId="0316E701" w14:textId="77777777" w:rsidTr="00133366">
        <w:trPr>
          <w:trHeight w:val="605"/>
        </w:trPr>
        <w:tc>
          <w:tcPr>
            <w:tcW w:w="1261" w:type="pct"/>
            <w:gridSpan w:val="2"/>
          </w:tcPr>
          <w:p w14:paraId="730717C6" w14:textId="77777777" w:rsidR="00ED4CD4" w:rsidRPr="00CA38D3" w:rsidRDefault="00ED4CD4" w:rsidP="00133366">
            <w:pPr>
              <w:pStyle w:val="Ttulo4"/>
            </w:pPr>
            <w:r w:rsidRPr="00CA38D3">
              <w:t>Criterios de evaluación</w:t>
            </w:r>
          </w:p>
        </w:tc>
        <w:tc>
          <w:tcPr>
            <w:tcW w:w="3739" w:type="pct"/>
            <w:gridSpan w:val="7"/>
          </w:tcPr>
          <w:p w14:paraId="7227FCB7" w14:textId="61C16486" w:rsidR="00ED4CD4" w:rsidRDefault="00ED4CD4" w:rsidP="00ED4CD4">
            <w:r>
              <w:t>Se plantea una lista de chequeo que se expone en una rúbrica, en la que muestran los desempeños esperados por los estudiantes y los indicadores de evaluación de la unidad.</w:t>
            </w:r>
          </w:p>
        </w:tc>
      </w:tr>
      <w:tr w:rsidR="00ED4CD4" w:rsidRPr="00902D49" w14:paraId="6C0BD5CD" w14:textId="77777777" w:rsidTr="00133366">
        <w:trPr>
          <w:trHeight w:val="605"/>
        </w:trPr>
        <w:tc>
          <w:tcPr>
            <w:tcW w:w="1861" w:type="pct"/>
            <w:gridSpan w:val="3"/>
          </w:tcPr>
          <w:p w14:paraId="2184067B" w14:textId="77777777" w:rsidR="00ED4CD4" w:rsidRPr="00FA3010" w:rsidRDefault="00ED4CD4" w:rsidP="00133366">
            <w:pPr>
              <w:pStyle w:val="Ttulo4"/>
              <w:jc w:val="center"/>
            </w:pPr>
            <w:r w:rsidRPr="00FA3010">
              <w:t>Carácter de los desempeños</w:t>
            </w:r>
          </w:p>
        </w:tc>
        <w:tc>
          <w:tcPr>
            <w:tcW w:w="1752" w:type="pct"/>
            <w:gridSpan w:val="3"/>
          </w:tcPr>
          <w:p w14:paraId="60F95421" w14:textId="77777777" w:rsidR="00ED4CD4" w:rsidRPr="00745407" w:rsidRDefault="00ED4CD4" w:rsidP="00133366">
            <w:pPr>
              <w:pStyle w:val="Ttulo4"/>
              <w:jc w:val="center"/>
            </w:pPr>
            <w:r w:rsidRPr="002672A4">
              <w:t>Indicador por evaluar</w:t>
            </w:r>
          </w:p>
        </w:tc>
        <w:tc>
          <w:tcPr>
            <w:tcW w:w="208" w:type="pct"/>
          </w:tcPr>
          <w:p w14:paraId="581D5FB6" w14:textId="77777777" w:rsidR="00ED4CD4" w:rsidRPr="00902D49" w:rsidRDefault="00ED4CD4" w:rsidP="00133366">
            <w:pPr>
              <w:pStyle w:val="Ttulo4"/>
              <w:jc w:val="center"/>
              <w:rPr>
                <w:sz w:val="20"/>
                <w:szCs w:val="20"/>
              </w:rPr>
            </w:pPr>
            <w:r w:rsidRPr="00902D49">
              <w:rPr>
                <w:sz w:val="20"/>
                <w:szCs w:val="20"/>
              </w:rPr>
              <w:t>Sí</w:t>
            </w:r>
          </w:p>
        </w:tc>
        <w:tc>
          <w:tcPr>
            <w:tcW w:w="912" w:type="pct"/>
          </w:tcPr>
          <w:p w14:paraId="79EDAE44" w14:textId="77777777" w:rsidR="00ED4CD4" w:rsidRPr="00902D49" w:rsidRDefault="00ED4CD4" w:rsidP="00133366">
            <w:pPr>
              <w:pStyle w:val="Ttulo4"/>
              <w:rPr>
                <w:sz w:val="20"/>
                <w:szCs w:val="20"/>
              </w:rPr>
            </w:pPr>
            <w:r w:rsidRPr="00902D49">
              <w:rPr>
                <w:sz w:val="20"/>
                <w:szCs w:val="20"/>
              </w:rPr>
              <w:t>Parcialmente</w:t>
            </w:r>
          </w:p>
        </w:tc>
        <w:tc>
          <w:tcPr>
            <w:tcW w:w="268" w:type="pct"/>
          </w:tcPr>
          <w:p w14:paraId="2E436F26" w14:textId="77777777" w:rsidR="00ED4CD4" w:rsidRPr="00902D49" w:rsidRDefault="00ED4CD4" w:rsidP="00133366">
            <w:pPr>
              <w:pStyle w:val="Ttulo4"/>
              <w:jc w:val="center"/>
              <w:rPr>
                <w:sz w:val="20"/>
                <w:szCs w:val="20"/>
              </w:rPr>
            </w:pPr>
            <w:r w:rsidRPr="00902D49">
              <w:rPr>
                <w:sz w:val="20"/>
                <w:szCs w:val="20"/>
              </w:rPr>
              <w:t>No</w:t>
            </w:r>
          </w:p>
        </w:tc>
      </w:tr>
      <w:tr w:rsidR="00ED4CD4" w:rsidRPr="00745407" w14:paraId="2699F7C9" w14:textId="77777777" w:rsidTr="00ED4CD4">
        <w:trPr>
          <w:trHeight w:val="653"/>
        </w:trPr>
        <w:tc>
          <w:tcPr>
            <w:tcW w:w="1861" w:type="pct"/>
            <w:gridSpan w:val="3"/>
            <w:vMerge w:val="restart"/>
          </w:tcPr>
          <w:p w14:paraId="1D1600E0" w14:textId="1BD25C4B" w:rsidR="00ED4CD4" w:rsidRPr="00745407" w:rsidRDefault="00ED4CD4" w:rsidP="00ED4CD4">
            <w:r>
              <w:t>Utilizar tablas de distribución de frecuencia de datos.</w:t>
            </w:r>
          </w:p>
        </w:tc>
        <w:tc>
          <w:tcPr>
            <w:tcW w:w="1752" w:type="pct"/>
            <w:gridSpan w:val="3"/>
          </w:tcPr>
          <w:p w14:paraId="702C5E53" w14:textId="0E6F5EF4" w:rsidR="00ED4CD4" w:rsidRPr="00745407" w:rsidRDefault="00ED4CD4" w:rsidP="00ED4CD4">
            <w:r>
              <w:t>Recolecté información y la organicé en tablas de frecuencia para hacer su respectivo análisis.</w:t>
            </w:r>
          </w:p>
        </w:tc>
        <w:tc>
          <w:tcPr>
            <w:tcW w:w="208" w:type="pct"/>
            <w:vMerge w:val="restart"/>
          </w:tcPr>
          <w:p w14:paraId="712B84E5" w14:textId="77777777" w:rsidR="00ED4CD4" w:rsidRPr="00745407" w:rsidRDefault="00ED4CD4" w:rsidP="00133366">
            <w:pPr>
              <w:jc w:val="center"/>
            </w:pPr>
          </w:p>
        </w:tc>
        <w:tc>
          <w:tcPr>
            <w:tcW w:w="912" w:type="pct"/>
            <w:vMerge w:val="restart"/>
          </w:tcPr>
          <w:p w14:paraId="2D963104" w14:textId="77777777" w:rsidR="00ED4CD4" w:rsidRPr="00745407" w:rsidRDefault="00ED4CD4" w:rsidP="00133366">
            <w:pPr>
              <w:jc w:val="center"/>
            </w:pPr>
          </w:p>
        </w:tc>
        <w:tc>
          <w:tcPr>
            <w:tcW w:w="268" w:type="pct"/>
            <w:vMerge w:val="restart"/>
          </w:tcPr>
          <w:p w14:paraId="75E3289D" w14:textId="77777777" w:rsidR="00ED4CD4" w:rsidRPr="00745407" w:rsidRDefault="00ED4CD4" w:rsidP="00133366">
            <w:pPr>
              <w:jc w:val="center"/>
            </w:pPr>
          </w:p>
        </w:tc>
      </w:tr>
      <w:tr w:rsidR="00ED4CD4" w:rsidRPr="00745407" w14:paraId="1B9B765D" w14:textId="77777777" w:rsidTr="00133366">
        <w:trPr>
          <w:trHeight w:val="652"/>
        </w:trPr>
        <w:tc>
          <w:tcPr>
            <w:tcW w:w="1861" w:type="pct"/>
            <w:gridSpan w:val="3"/>
            <w:vMerge/>
          </w:tcPr>
          <w:p w14:paraId="460E7D0F" w14:textId="77777777" w:rsidR="00ED4CD4" w:rsidRDefault="00ED4CD4" w:rsidP="00ED4CD4"/>
        </w:tc>
        <w:tc>
          <w:tcPr>
            <w:tcW w:w="1752" w:type="pct"/>
            <w:gridSpan w:val="3"/>
          </w:tcPr>
          <w:p w14:paraId="34E072B4" w14:textId="54BBC3AE" w:rsidR="00ED4CD4" w:rsidRPr="00745407" w:rsidRDefault="00ED4CD4" w:rsidP="00ED4CD4">
            <w:r>
              <w:t xml:space="preserve">Comprendí los conceptos implicados </w:t>
            </w:r>
            <w:r>
              <w:lastRenderedPageBreak/>
              <w:t>en las tablas de frecuencia para el análisis de datos.</w:t>
            </w:r>
          </w:p>
        </w:tc>
        <w:tc>
          <w:tcPr>
            <w:tcW w:w="208" w:type="pct"/>
            <w:vMerge/>
          </w:tcPr>
          <w:p w14:paraId="219D3D75" w14:textId="77777777" w:rsidR="00ED4CD4" w:rsidRPr="00745407" w:rsidRDefault="00ED4CD4" w:rsidP="00133366">
            <w:pPr>
              <w:jc w:val="center"/>
            </w:pPr>
          </w:p>
        </w:tc>
        <w:tc>
          <w:tcPr>
            <w:tcW w:w="912" w:type="pct"/>
            <w:vMerge/>
          </w:tcPr>
          <w:p w14:paraId="284B71B8" w14:textId="77777777" w:rsidR="00ED4CD4" w:rsidRPr="00745407" w:rsidRDefault="00ED4CD4" w:rsidP="00133366">
            <w:pPr>
              <w:jc w:val="center"/>
            </w:pPr>
          </w:p>
        </w:tc>
        <w:tc>
          <w:tcPr>
            <w:tcW w:w="268" w:type="pct"/>
            <w:vMerge/>
          </w:tcPr>
          <w:p w14:paraId="71566CDE" w14:textId="77777777" w:rsidR="00ED4CD4" w:rsidRPr="00745407" w:rsidRDefault="00ED4CD4" w:rsidP="00133366">
            <w:pPr>
              <w:jc w:val="center"/>
            </w:pPr>
          </w:p>
        </w:tc>
      </w:tr>
      <w:tr w:rsidR="00ED4CD4" w:rsidRPr="00745407" w14:paraId="3C908F78" w14:textId="77777777" w:rsidTr="00ED4CD4">
        <w:trPr>
          <w:trHeight w:val="653"/>
        </w:trPr>
        <w:tc>
          <w:tcPr>
            <w:tcW w:w="1861" w:type="pct"/>
            <w:gridSpan w:val="3"/>
            <w:vMerge w:val="restart"/>
          </w:tcPr>
          <w:p w14:paraId="3EF74B14" w14:textId="11217334" w:rsidR="00ED4CD4" w:rsidRDefault="00ED4CD4" w:rsidP="00ED4CD4">
            <w:r>
              <w:lastRenderedPageBreak/>
              <w:t>Construir diagramas de datos para interpretar información.</w:t>
            </w:r>
          </w:p>
        </w:tc>
        <w:tc>
          <w:tcPr>
            <w:tcW w:w="1752" w:type="pct"/>
            <w:gridSpan w:val="3"/>
          </w:tcPr>
          <w:p w14:paraId="30080287" w14:textId="4113A5E2" w:rsidR="00ED4CD4" w:rsidRDefault="00ED4CD4" w:rsidP="00ED4CD4">
            <w:r>
              <w:t>Utilicé dispositivos tecnológicos para la construcción de diagramas de barras i circulares.</w:t>
            </w:r>
          </w:p>
        </w:tc>
        <w:tc>
          <w:tcPr>
            <w:tcW w:w="208" w:type="pct"/>
            <w:vMerge w:val="restart"/>
          </w:tcPr>
          <w:p w14:paraId="3E55BABA" w14:textId="77777777" w:rsidR="00ED4CD4" w:rsidRPr="00745407" w:rsidRDefault="00ED4CD4" w:rsidP="00133366">
            <w:pPr>
              <w:jc w:val="center"/>
            </w:pPr>
          </w:p>
        </w:tc>
        <w:tc>
          <w:tcPr>
            <w:tcW w:w="912" w:type="pct"/>
            <w:vMerge w:val="restart"/>
          </w:tcPr>
          <w:p w14:paraId="79E9488F" w14:textId="77777777" w:rsidR="00ED4CD4" w:rsidRPr="00745407" w:rsidRDefault="00ED4CD4" w:rsidP="00133366">
            <w:pPr>
              <w:jc w:val="center"/>
            </w:pPr>
          </w:p>
        </w:tc>
        <w:tc>
          <w:tcPr>
            <w:tcW w:w="268" w:type="pct"/>
            <w:vMerge w:val="restart"/>
          </w:tcPr>
          <w:p w14:paraId="059191BC" w14:textId="77777777" w:rsidR="00ED4CD4" w:rsidRPr="00745407" w:rsidRDefault="00ED4CD4" w:rsidP="00133366">
            <w:pPr>
              <w:jc w:val="center"/>
            </w:pPr>
          </w:p>
        </w:tc>
      </w:tr>
      <w:tr w:rsidR="00ED4CD4" w:rsidRPr="00745407" w14:paraId="1023CA13" w14:textId="77777777" w:rsidTr="00133366">
        <w:trPr>
          <w:trHeight w:val="652"/>
        </w:trPr>
        <w:tc>
          <w:tcPr>
            <w:tcW w:w="1861" w:type="pct"/>
            <w:gridSpan w:val="3"/>
            <w:vMerge/>
          </w:tcPr>
          <w:p w14:paraId="46853D0B" w14:textId="77777777" w:rsidR="00ED4CD4" w:rsidRDefault="00ED4CD4" w:rsidP="00ED4CD4"/>
        </w:tc>
        <w:tc>
          <w:tcPr>
            <w:tcW w:w="1752" w:type="pct"/>
            <w:gridSpan w:val="3"/>
          </w:tcPr>
          <w:p w14:paraId="00839E93" w14:textId="67B88842" w:rsidR="00ED4CD4" w:rsidRDefault="00ED4CD4" w:rsidP="00ED4CD4">
            <w:r>
              <w:t>Interpreté información en tablas de frecuencias y en diagramas de barras y circulares.</w:t>
            </w:r>
          </w:p>
        </w:tc>
        <w:tc>
          <w:tcPr>
            <w:tcW w:w="208" w:type="pct"/>
            <w:vMerge/>
          </w:tcPr>
          <w:p w14:paraId="54671D21" w14:textId="77777777" w:rsidR="00ED4CD4" w:rsidRPr="00745407" w:rsidRDefault="00ED4CD4" w:rsidP="00133366">
            <w:pPr>
              <w:jc w:val="center"/>
            </w:pPr>
          </w:p>
        </w:tc>
        <w:tc>
          <w:tcPr>
            <w:tcW w:w="912" w:type="pct"/>
            <w:vMerge/>
          </w:tcPr>
          <w:p w14:paraId="12D56FE1" w14:textId="77777777" w:rsidR="00ED4CD4" w:rsidRPr="00745407" w:rsidRDefault="00ED4CD4" w:rsidP="00133366">
            <w:pPr>
              <w:jc w:val="center"/>
            </w:pPr>
          </w:p>
        </w:tc>
        <w:tc>
          <w:tcPr>
            <w:tcW w:w="268" w:type="pct"/>
            <w:vMerge/>
          </w:tcPr>
          <w:p w14:paraId="2131D778" w14:textId="77777777" w:rsidR="00ED4CD4" w:rsidRPr="00745407" w:rsidRDefault="00ED4CD4" w:rsidP="00133366">
            <w:pPr>
              <w:jc w:val="center"/>
            </w:pPr>
          </w:p>
        </w:tc>
      </w:tr>
      <w:tr w:rsidR="00ED4CD4" w:rsidRPr="00745407" w14:paraId="60BC5CCE" w14:textId="77777777" w:rsidTr="00ED4CD4">
        <w:trPr>
          <w:trHeight w:val="653"/>
        </w:trPr>
        <w:tc>
          <w:tcPr>
            <w:tcW w:w="1861" w:type="pct"/>
            <w:gridSpan w:val="3"/>
            <w:vMerge w:val="restart"/>
          </w:tcPr>
          <w:p w14:paraId="458D2570" w14:textId="131FB2FF" w:rsidR="00ED4CD4" w:rsidRDefault="00ED4CD4" w:rsidP="00ED4CD4">
            <w:r>
              <w:t>Utilizar medidas de posición central para el análisis de datos.</w:t>
            </w:r>
          </w:p>
        </w:tc>
        <w:tc>
          <w:tcPr>
            <w:tcW w:w="1752" w:type="pct"/>
            <w:gridSpan w:val="3"/>
          </w:tcPr>
          <w:p w14:paraId="52E22150" w14:textId="0DE22B0A" w:rsidR="00ED4CD4" w:rsidRDefault="00027B36" w:rsidP="00027B36">
            <w:r>
              <w:t>Hice uso de los conceptos de media, mediana y moda presentes en la distribución de datos.</w:t>
            </w:r>
          </w:p>
        </w:tc>
        <w:tc>
          <w:tcPr>
            <w:tcW w:w="208" w:type="pct"/>
            <w:vMerge w:val="restart"/>
          </w:tcPr>
          <w:p w14:paraId="4824DBEB" w14:textId="77777777" w:rsidR="00ED4CD4" w:rsidRPr="00745407" w:rsidRDefault="00ED4CD4" w:rsidP="00133366">
            <w:pPr>
              <w:jc w:val="center"/>
            </w:pPr>
          </w:p>
        </w:tc>
        <w:tc>
          <w:tcPr>
            <w:tcW w:w="912" w:type="pct"/>
            <w:vMerge w:val="restart"/>
          </w:tcPr>
          <w:p w14:paraId="4915A8C0" w14:textId="77777777" w:rsidR="00ED4CD4" w:rsidRPr="00745407" w:rsidRDefault="00ED4CD4" w:rsidP="00133366">
            <w:pPr>
              <w:jc w:val="center"/>
            </w:pPr>
          </w:p>
        </w:tc>
        <w:tc>
          <w:tcPr>
            <w:tcW w:w="268" w:type="pct"/>
            <w:vMerge w:val="restart"/>
          </w:tcPr>
          <w:p w14:paraId="5EF7BA8B" w14:textId="77777777" w:rsidR="00ED4CD4" w:rsidRPr="00745407" w:rsidRDefault="00ED4CD4" w:rsidP="00133366">
            <w:pPr>
              <w:jc w:val="center"/>
            </w:pPr>
          </w:p>
        </w:tc>
      </w:tr>
      <w:tr w:rsidR="00ED4CD4" w:rsidRPr="00745407" w14:paraId="4A4149A4" w14:textId="77777777" w:rsidTr="00133366">
        <w:trPr>
          <w:trHeight w:val="652"/>
        </w:trPr>
        <w:tc>
          <w:tcPr>
            <w:tcW w:w="1861" w:type="pct"/>
            <w:gridSpan w:val="3"/>
            <w:vMerge/>
          </w:tcPr>
          <w:p w14:paraId="7F162006" w14:textId="77777777" w:rsidR="00ED4CD4" w:rsidRDefault="00ED4CD4" w:rsidP="00ED4CD4"/>
        </w:tc>
        <w:tc>
          <w:tcPr>
            <w:tcW w:w="1752" w:type="pct"/>
            <w:gridSpan w:val="3"/>
          </w:tcPr>
          <w:p w14:paraId="0ED76FAF" w14:textId="6B353C30" w:rsidR="00ED4CD4" w:rsidRDefault="00027B36" w:rsidP="00027B36">
            <w:r>
              <w:t>Calculé medidas de posición central de datos agrupados.</w:t>
            </w:r>
          </w:p>
        </w:tc>
        <w:tc>
          <w:tcPr>
            <w:tcW w:w="208" w:type="pct"/>
            <w:vMerge/>
          </w:tcPr>
          <w:p w14:paraId="79E43675" w14:textId="77777777" w:rsidR="00ED4CD4" w:rsidRPr="00745407" w:rsidRDefault="00ED4CD4" w:rsidP="00133366">
            <w:pPr>
              <w:jc w:val="center"/>
            </w:pPr>
          </w:p>
        </w:tc>
        <w:tc>
          <w:tcPr>
            <w:tcW w:w="912" w:type="pct"/>
            <w:vMerge/>
          </w:tcPr>
          <w:p w14:paraId="430A14F3" w14:textId="77777777" w:rsidR="00ED4CD4" w:rsidRPr="00745407" w:rsidRDefault="00ED4CD4" w:rsidP="00133366">
            <w:pPr>
              <w:jc w:val="center"/>
            </w:pPr>
          </w:p>
        </w:tc>
        <w:tc>
          <w:tcPr>
            <w:tcW w:w="268" w:type="pct"/>
            <w:vMerge/>
          </w:tcPr>
          <w:p w14:paraId="74D27E39" w14:textId="77777777" w:rsidR="00ED4CD4" w:rsidRPr="00745407" w:rsidRDefault="00ED4CD4" w:rsidP="00133366">
            <w:pPr>
              <w:jc w:val="center"/>
            </w:pPr>
          </w:p>
        </w:tc>
      </w:tr>
      <w:tr w:rsidR="00027B36" w:rsidRPr="00745407" w14:paraId="18ED5C28" w14:textId="77777777" w:rsidTr="00027B36">
        <w:trPr>
          <w:trHeight w:val="653"/>
        </w:trPr>
        <w:tc>
          <w:tcPr>
            <w:tcW w:w="1861" w:type="pct"/>
            <w:gridSpan w:val="3"/>
            <w:vMerge w:val="restart"/>
          </w:tcPr>
          <w:p w14:paraId="39F66B7D" w14:textId="695400E5" w:rsidR="00027B36" w:rsidRDefault="00027B36" w:rsidP="00027B36">
            <w:r>
              <w:t>Identificar medidas de dispersión para el análisis de información.</w:t>
            </w:r>
          </w:p>
        </w:tc>
        <w:tc>
          <w:tcPr>
            <w:tcW w:w="1752" w:type="pct"/>
            <w:gridSpan w:val="3"/>
          </w:tcPr>
          <w:p w14:paraId="3D866CFB" w14:textId="2775A0D4" w:rsidR="00027B36" w:rsidRDefault="00027B36" w:rsidP="00027B36">
            <w:r>
              <w:t>Comprendí el significado de obtener valores cercanos o lejanos al valor central.</w:t>
            </w:r>
          </w:p>
        </w:tc>
        <w:tc>
          <w:tcPr>
            <w:tcW w:w="208" w:type="pct"/>
            <w:vMerge w:val="restart"/>
          </w:tcPr>
          <w:p w14:paraId="690FB977" w14:textId="77777777" w:rsidR="00027B36" w:rsidRPr="00745407" w:rsidRDefault="00027B36" w:rsidP="00133366">
            <w:pPr>
              <w:jc w:val="center"/>
            </w:pPr>
          </w:p>
        </w:tc>
        <w:tc>
          <w:tcPr>
            <w:tcW w:w="912" w:type="pct"/>
            <w:vMerge w:val="restart"/>
          </w:tcPr>
          <w:p w14:paraId="1B4AF3BB" w14:textId="77777777" w:rsidR="00027B36" w:rsidRPr="00745407" w:rsidRDefault="00027B36" w:rsidP="00133366">
            <w:pPr>
              <w:jc w:val="center"/>
            </w:pPr>
          </w:p>
        </w:tc>
        <w:tc>
          <w:tcPr>
            <w:tcW w:w="268" w:type="pct"/>
            <w:vMerge w:val="restart"/>
          </w:tcPr>
          <w:p w14:paraId="25751D2F" w14:textId="77777777" w:rsidR="00027B36" w:rsidRPr="00745407" w:rsidRDefault="00027B36" w:rsidP="00133366">
            <w:pPr>
              <w:jc w:val="center"/>
            </w:pPr>
          </w:p>
        </w:tc>
      </w:tr>
      <w:tr w:rsidR="00027B36" w:rsidRPr="00745407" w14:paraId="2AAE123F" w14:textId="77777777" w:rsidTr="00133366">
        <w:trPr>
          <w:trHeight w:val="652"/>
        </w:trPr>
        <w:tc>
          <w:tcPr>
            <w:tcW w:w="1861" w:type="pct"/>
            <w:gridSpan w:val="3"/>
            <w:vMerge/>
          </w:tcPr>
          <w:p w14:paraId="56F58BD8" w14:textId="77777777" w:rsidR="00027B36" w:rsidRDefault="00027B36" w:rsidP="00027B36"/>
        </w:tc>
        <w:tc>
          <w:tcPr>
            <w:tcW w:w="1752" w:type="pct"/>
            <w:gridSpan w:val="3"/>
          </w:tcPr>
          <w:p w14:paraId="4596D99E" w14:textId="77777777" w:rsidR="00027B36" w:rsidRDefault="00027B36" w:rsidP="00027B36">
            <w:r>
              <w:t xml:space="preserve">Entendí el concepto de desviación estándar </w:t>
            </w:r>
            <w:r>
              <w:lastRenderedPageBreak/>
              <w:t>para el análisis de información.</w:t>
            </w:r>
          </w:p>
          <w:p w14:paraId="2502CADE" w14:textId="5B0F1291" w:rsidR="000048E2" w:rsidRDefault="000048E2" w:rsidP="00027B36"/>
        </w:tc>
        <w:tc>
          <w:tcPr>
            <w:tcW w:w="208" w:type="pct"/>
            <w:vMerge/>
          </w:tcPr>
          <w:p w14:paraId="772D619D" w14:textId="77777777" w:rsidR="00027B36" w:rsidRPr="00745407" w:rsidRDefault="00027B36" w:rsidP="00133366">
            <w:pPr>
              <w:jc w:val="center"/>
            </w:pPr>
          </w:p>
        </w:tc>
        <w:tc>
          <w:tcPr>
            <w:tcW w:w="912" w:type="pct"/>
            <w:vMerge/>
          </w:tcPr>
          <w:p w14:paraId="2306C25E" w14:textId="77777777" w:rsidR="00027B36" w:rsidRPr="00745407" w:rsidRDefault="00027B36" w:rsidP="00133366">
            <w:pPr>
              <w:jc w:val="center"/>
            </w:pPr>
          </w:p>
        </w:tc>
        <w:tc>
          <w:tcPr>
            <w:tcW w:w="268" w:type="pct"/>
            <w:vMerge/>
          </w:tcPr>
          <w:p w14:paraId="555B4D37" w14:textId="77777777" w:rsidR="00027B36" w:rsidRPr="00745407" w:rsidRDefault="00027B36" w:rsidP="00133366">
            <w:pPr>
              <w:jc w:val="center"/>
            </w:pPr>
          </w:p>
        </w:tc>
      </w:tr>
    </w:tbl>
    <w:p w14:paraId="100BBAAF" w14:textId="77777777" w:rsidR="000048E2" w:rsidRPr="000048E2" w:rsidRDefault="000048E2" w:rsidP="000048E2"/>
    <w:p w14:paraId="7D527C84" w14:textId="248E9886" w:rsidR="001C51B0" w:rsidRPr="000048E2" w:rsidRDefault="001C51B0" w:rsidP="000E7494">
      <w:pPr>
        <w:pStyle w:val="Ttulo2"/>
      </w:pPr>
      <w:bookmarkStart w:id="16" w:name="_Toc17547923"/>
      <w:r w:rsidRPr="000048E2">
        <w:t>SUGERENCIAS DIDÁCTICAS Y METODOLÓGICAS PARA LA IMPLEMENTACIÓN</w:t>
      </w:r>
      <w:bookmarkEnd w:id="16"/>
    </w:p>
    <w:p w14:paraId="632F604D" w14:textId="18B4C3E6" w:rsidR="00027B36" w:rsidRPr="002F50D9" w:rsidRDefault="001C51B0" w:rsidP="002F50D9">
      <w:pPr>
        <w:pStyle w:val="Ttulo3"/>
      </w:pPr>
      <w:r w:rsidRPr="002F50D9">
        <w:t>UNIDAD 1:  PENSAMIENTO NUMÉRICO Y SISTEMAS NUMÉRICOS</w:t>
      </w:r>
    </w:p>
    <w:p w14:paraId="0412F7E6" w14:textId="537C50AA" w:rsidR="001C51B0" w:rsidRDefault="001C51B0" w:rsidP="00027B36">
      <w:pPr>
        <w:pStyle w:val="Ttulo4"/>
      </w:pPr>
      <w:r>
        <w:t>Número naturales y enteros</w:t>
      </w:r>
    </w:p>
    <w:p w14:paraId="66BCED12" w14:textId="77777777" w:rsidR="001C51B0" w:rsidRDefault="001C51B0" w:rsidP="00027B36">
      <w:pPr>
        <w:pStyle w:val="Ttulo4"/>
      </w:pPr>
      <w:r>
        <w:t>MCM y MCD</w:t>
      </w:r>
    </w:p>
    <w:p w14:paraId="78DFC66B" w14:textId="77777777" w:rsidR="001C51B0" w:rsidRDefault="001C51B0" w:rsidP="001C51B0">
      <w:pPr>
        <w:shd w:val="clear" w:color="auto" w:fill="FFFFFF"/>
        <w:spacing w:line="240" w:lineRule="auto"/>
        <w:rPr>
          <w:rFonts w:eastAsia="Times New Roman" w:cs="Arial"/>
          <w:color w:val="FF0000"/>
          <w:sz w:val="24"/>
          <w:lang w:eastAsia="es-CO"/>
        </w:rPr>
      </w:pPr>
    </w:p>
    <w:p w14:paraId="3BCBF2E1" w14:textId="77777777" w:rsidR="001C51B0" w:rsidRDefault="001C51B0" w:rsidP="00027B36">
      <w:r>
        <w:t>Comprender los números naturales y los enteros, junto con sus propiedades (ser par, ser múltiplo de, ser divisor, mayor que, menor que,…), implica que el estudiante pueda identificar, entre otras cosas, orden y diferentes significados del número, para lo cual el uso de contextos significativos y el reconocimiento de su estructura, es fundamental para lograr comprensión. El uso de situaciones problema cercanas a contextos reales de los estudiantes son pertinentes para desarrollar competencias para reconocer estas propiedades.</w:t>
      </w:r>
    </w:p>
    <w:p w14:paraId="1A316CE5" w14:textId="77777777" w:rsidR="001C51B0" w:rsidRDefault="001C51B0" w:rsidP="00027B36"/>
    <w:p w14:paraId="752B47C8" w14:textId="77777777" w:rsidR="001C51B0" w:rsidRDefault="001C51B0" w:rsidP="00027B36">
      <w:r>
        <w:t>Por lo tanto, es importante desarrollar actividades en las que:</w:t>
      </w:r>
    </w:p>
    <w:p w14:paraId="186DC582" w14:textId="77777777" w:rsidR="001C51B0" w:rsidRDefault="001C51B0" w:rsidP="001C51B0">
      <w:pPr>
        <w:shd w:val="clear" w:color="auto" w:fill="FFFFFF"/>
        <w:spacing w:line="240" w:lineRule="auto"/>
      </w:pPr>
    </w:p>
    <w:p w14:paraId="463EDDD3" w14:textId="1DE17692" w:rsidR="001C51B0" w:rsidRDefault="001C51B0" w:rsidP="009949FE">
      <w:pPr>
        <w:pStyle w:val="Prrafodelista"/>
        <w:numPr>
          <w:ilvl w:val="0"/>
          <w:numId w:val="14"/>
        </w:numPr>
      </w:pPr>
      <w:r>
        <w:t xml:space="preserve">Invita a los estudiantes a identificar usos del número como el código: su número de identificación; como ordinal: el número que </w:t>
      </w:r>
      <w:r>
        <w:lastRenderedPageBreak/>
        <w:t xml:space="preserve">ocupa la posición en las filas de puestos del salón; el numero como tecla: representado en los celulares y el computador, entre otros.  Posteriormente, proponga actividades en las que sean los estudiantes quienes propongan otros usos del número. </w:t>
      </w:r>
    </w:p>
    <w:p w14:paraId="6D8E7BBB" w14:textId="77777777" w:rsidR="000E7494" w:rsidRDefault="000E7494" w:rsidP="000E7494">
      <w:pPr>
        <w:pStyle w:val="Prrafodelista"/>
      </w:pPr>
    </w:p>
    <w:p w14:paraId="067F3D41" w14:textId="4D43C24B" w:rsidR="001C51B0" w:rsidRPr="000E7494" w:rsidRDefault="001C51B0" w:rsidP="002F50D9">
      <w:pPr>
        <w:pStyle w:val="Prrafodelista"/>
        <w:numPr>
          <w:ilvl w:val="0"/>
          <w:numId w:val="14"/>
        </w:numPr>
      </w:pPr>
      <w:r>
        <w:t>Organiza los estudiantes por equipos para jugar por competencia. Para que organicen número de menor a mayor. Elijan múltiplos o divisores de número determinado dentro de una lista de números.</w:t>
      </w:r>
    </w:p>
    <w:p w14:paraId="5A5D8BB4" w14:textId="77777777" w:rsidR="001C51B0" w:rsidRDefault="001C51B0" w:rsidP="000E7494">
      <w:pPr>
        <w:pStyle w:val="Ttulo4"/>
        <w:rPr>
          <w:lang w:eastAsia="es-CO"/>
        </w:rPr>
      </w:pPr>
      <w:r>
        <w:rPr>
          <w:lang w:eastAsia="es-CO"/>
        </w:rPr>
        <w:t>Operaciones con números racionales</w:t>
      </w:r>
    </w:p>
    <w:p w14:paraId="51C54EDB" w14:textId="77777777" w:rsidR="001C51B0" w:rsidRDefault="001C51B0" w:rsidP="001C51B0">
      <w:pPr>
        <w:shd w:val="clear" w:color="auto" w:fill="FFFFFF"/>
        <w:spacing w:line="240" w:lineRule="auto"/>
        <w:rPr>
          <w:rFonts w:eastAsia="Times New Roman" w:cs="Arial"/>
          <w:b/>
          <w:sz w:val="24"/>
          <w:lang w:eastAsia="es-CO"/>
        </w:rPr>
      </w:pPr>
    </w:p>
    <w:p w14:paraId="196F18EE" w14:textId="77777777" w:rsidR="001C51B0" w:rsidRDefault="001C51B0" w:rsidP="00027B36">
      <w:pPr>
        <w:rPr>
          <w:lang w:eastAsia="es-CO"/>
        </w:rPr>
      </w:pPr>
      <w:r>
        <w:rPr>
          <w:lang w:eastAsia="es-CO"/>
        </w:rPr>
        <w:t>Para comprender el número racional es necesario que estudiante entienda dos aspectos, por una parte, las diferentes interpretaciones de la fracción y el número decimal. Para lograr esto, es conveniente pasar por procesos de construcción de significados, así:</w:t>
      </w:r>
    </w:p>
    <w:p w14:paraId="561C0F1E" w14:textId="77777777" w:rsidR="001C51B0" w:rsidRDefault="001C51B0" w:rsidP="001C51B0">
      <w:pPr>
        <w:shd w:val="clear" w:color="auto" w:fill="FFFFFF"/>
        <w:spacing w:line="240" w:lineRule="auto"/>
        <w:rPr>
          <w:rFonts w:eastAsia="Times New Roman" w:cs="Arial"/>
          <w:bCs/>
          <w:sz w:val="24"/>
          <w:lang w:eastAsia="es-CO"/>
        </w:rPr>
      </w:pPr>
    </w:p>
    <w:p w14:paraId="0D7CD5A2" w14:textId="72787D16" w:rsidR="001C51B0" w:rsidRDefault="001C51B0" w:rsidP="009949FE">
      <w:pPr>
        <w:pStyle w:val="Prrafodelista"/>
        <w:numPr>
          <w:ilvl w:val="0"/>
          <w:numId w:val="15"/>
        </w:numPr>
      </w:pPr>
      <w:r>
        <w:t>Pida a sus estudiantes que construyan fracciones rectangulares par comprender la relación parte todo y algunas equivalencias.</w:t>
      </w:r>
    </w:p>
    <w:p w14:paraId="1363A83C" w14:textId="77777777" w:rsidR="000E7494" w:rsidRDefault="000E7494" w:rsidP="000E7494">
      <w:pPr>
        <w:pStyle w:val="Prrafodelista"/>
      </w:pPr>
    </w:p>
    <w:p w14:paraId="6EDF766D" w14:textId="2CB5576D" w:rsidR="000E7494" w:rsidRDefault="001C51B0" w:rsidP="002F50D9">
      <w:pPr>
        <w:pStyle w:val="Prrafodelista"/>
        <w:numPr>
          <w:ilvl w:val="0"/>
          <w:numId w:val="15"/>
        </w:numPr>
      </w:pPr>
      <w:r>
        <w:t>Trabaje situaciones en contextos continuos y discretos y relaciones actividades de la fracción como razón, cociente y operador.</w:t>
      </w:r>
    </w:p>
    <w:p w14:paraId="50A1EBCA" w14:textId="77777777" w:rsidR="000E7494" w:rsidRDefault="000E7494" w:rsidP="000E7494"/>
    <w:p w14:paraId="1E8CA6D7" w14:textId="1C141D84" w:rsidR="001C51B0" w:rsidRDefault="001C51B0" w:rsidP="009949FE">
      <w:pPr>
        <w:pStyle w:val="Prrafodelista"/>
        <w:numPr>
          <w:ilvl w:val="0"/>
          <w:numId w:val="15"/>
        </w:numPr>
      </w:pPr>
      <w:r>
        <w:t>Construya con sus estudiantes fracciones decimales y ejemplifique con situaciones reales.</w:t>
      </w:r>
    </w:p>
    <w:p w14:paraId="4ABD0F5E" w14:textId="77777777" w:rsidR="003577FF" w:rsidRDefault="003577FF" w:rsidP="003577FF">
      <w:pPr>
        <w:pStyle w:val="Prrafodelista"/>
      </w:pPr>
    </w:p>
    <w:p w14:paraId="14E9390F" w14:textId="77777777" w:rsidR="001C51B0" w:rsidRDefault="001C51B0" w:rsidP="009949FE">
      <w:pPr>
        <w:pStyle w:val="Prrafodelista"/>
        <w:numPr>
          <w:ilvl w:val="0"/>
          <w:numId w:val="15"/>
        </w:numPr>
      </w:pPr>
      <w:r>
        <w:t>El trabajo cooperativo es esencial para trabajar sobre las estrategias de resolución de problemas.</w:t>
      </w:r>
    </w:p>
    <w:p w14:paraId="523EBBB5" w14:textId="77777777" w:rsidR="001C51B0" w:rsidRDefault="001C51B0" w:rsidP="001C51B0">
      <w:pPr>
        <w:shd w:val="clear" w:color="auto" w:fill="FFFFFF"/>
        <w:spacing w:line="240" w:lineRule="auto"/>
        <w:rPr>
          <w:rFonts w:eastAsia="Times New Roman" w:cs="Arial"/>
          <w:b/>
          <w:sz w:val="24"/>
          <w:lang w:eastAsia="es-CO"/>
        </w:rPr>
      </w:pPr>
    </w:p>
    <w:p w14:paraId="4BB3DEA1" w14:textId="77777777" w:rsidR="001C51B0" w:rsidRDefault="001C51B0" w:rsidP="000E7494">
      <w:pPr>
        <w:pStyle w:val="Ttulo4"/>
        <w:rPr>
          <w:lang w:eastAsia="es-CO"/>
        </w:rPr>
      </w:pPr>
      <w:r>
        <w:rPr>
          <w:lang w:eastAsia="es-CO"/>
        </w:rPr>
        <w:lastRenderedPageBreak/>
        <w:t>Regla de tres simple, inversa y compuesta</w:t>
      </w:r>
    </w:p>
    <w:p w14:paraId="4E709217" w14:textId="77777777" w:rsidR="001C51B0" w:rsidRDefault="001C51B0" w:rsidP="001C51B0">
      <w:pPr>
        <w:shd w:val="clear" w:color="auto" w:fill="FFFFFF"/>
        <w:spacing w:line="240" w:lineRule="auto"/>
        <w:rPr>
          <w:rFonts w:eastAsia="Times New Roman" w:cs="Arial"/>
          <w:b/>
          <w:sz w:val="24"/>
          <w:lang w:eastAsia="es-CO"/>
        </w:rPr>
      </w:pPr>
    </w:p>
    <w:p w14:paraId="4FA160C2" w14:textId="4A70EDB6" w:rsidR="001C51B0" w:rsidRDefault="001C51B0" w:rsidP="00027B36">
      <w:pPr>
        <w:rPr>
          <w:lang w:eastAsia="es-CO"/>
        </w:rPr>
      </w:pPr>
      <w:r>
        <w:rPr>
          <w:lang w:eastAsia="es-CO"/>
        </w:rPr>
        <w:t xml:space="preserve">Par comprender la regla de tres es necesario que aborde con sus estudiantes el concepto de proporción y razón. Ejemplifique con situaciones reales, las relaciones directas e inversas que dan lugar a comprender el tema. </w:t>
      </w:r>
    </w:p>
    <w:p w14:paraId="695C2F83" w14:textId="77777777" w:rsidR="000E7494" w:rsidRDefault="000E7494" w:rsidP="00027B36">
      <w:pPr>
        <w:rPr>
          <w:lang w:eastAsia="es-CO"/>
        </w:rPr>
      </w:pPr>
    </w:p>
    <w:p w14:paraId="7D09DB99" w14:textId="7040247E" w:rsidR="001C51B0" w:rsidRDefault="001C51B0" w:rsidP="00027B36">
      <w:pPr>
        <w:rPr>
          <w:lang w:eastAsia="es-CO"/>
        </w:rPr>
      </w:pPr>
      <w:r>
        <w:rPr>
          <w:lang w:eastAsia="es-CO"/>
        </w:rPr>
        <w:t>Como estrategia organice a los estudiantes en tres o más grupos, para plantear estrategias de resolución en donde vincule la representación gráfica y la expresión algebraica. Plantee juegos de roles para evidenciar las relaciones directas e inversas que dan cabida en la solución de los problemas.</w:t>
      </w:r>
    </w:p>
    <w:p w14:paraId="7E3A76B6" w14:textId="77777777" w:rsidR="001C51B0" w:rsidRDefault="001C51B0" w:rsidP="001C51B0">
      <w:pPr>
        <w:shd w:val="clear" w:color="auto" w:fill="FFFFFF"/>
        <w:spacing w:line="240" w:lineRule="auto"/>
        <w:rPr>
          <w:rFonts w:eastAsia="Times New Roman" w:cs="Arial"/>
          <w:b/>
          <w:bCs/>
          <w:sz w:val="24"/>
          <w:lang w:eastAsia="es-CO"/>
        </w:rPr>
      </w:pPr>
    </w:p>
    <w:p w14:paraId="23E92752" w14:textId="77777777" w:rsidR="001C51B0" w:rsidRDefault="001C51B0" w:rsidP="000E7494">
      <w:pPr>
        <w:pStyle w:val="Ttulo3"/>
      </w:pPr>
      <w:r>
        <w:t>UNIDAD 2. PENSAMIENTO VARIACIONAL Y SISTEMAS ALGEBRAICOS</w:t>
      </w:r>
    </w:p>
    <w:p w14:paraId="15E406C2" w14:textId="725BB7A4" w:rsidR="001C51B0" w:rsidRDefault="001C51B0" w:rsidP="00027B36">
      <w:pPr>
        <w:pStyle w:val="Ttulo4"/>
      </w:pPr>
      <w:r>
        <w:t>Operaciones con expresiones algebraicas</w:t>
      </w:r>
    </w:p>
    <w:p w14:paraId="43A10F15" w14:textId="77777777" w:rsidR="00027B36" w:rsidRPr="00027B36" w:rsidRDefault="00027B36" w:rsidP="00027B36"/>
    <w:p w14:paraId="67E3F333" w14:textId="43E7CD6F" w:rsidR="001C51B0" w:rsidRDefault="001C51B0" w:rsidP="00027B36">
      <w:r>
        <w:t>Trabajar con expresiones algebraicas, tiene que ver con la comprensión de procesos de razonamiento y generalización. Invite a sus estudiantes a lograr pequeñas generalizaciones que impliquen entender reglas, patrones, movimientos de figuras, etc.</w:t>
      </w:r>
    </w:p>
    <w:p w14:paraId="2EC0F730" w14:textId="77777777" w:rsidR="002F50D9" w:rsidRDefault="002F50D9" w:rsidP="00027B36"/>
    <w:p w14:paraId="0DE80261" w14:textId="3BD7BA70" w:rsidR="003577FF" w:rsidRDefault="001C51B0" w:rsidP="00027B36">
      <w:r>
        <w:t xml:space="preserve">Es importante que el estudiante diferencia claramente en las expresiones algebraicas, términos semejantes, términos independientes, la letra y sus diferentes usos, monomios, binomios. Esto se puede hacer a través de </w:t>
      </w:r>
      <w:r>
        <w:lastRenderedPageBreak/>
        <w:t>juegos de cartas educativas (flash card), que sus estudiantes pueden ayudar a construir.</w:t>
      </w:r>
    </w:p>
    <w:p w14:paraId="2B36188C" w14:textId="14CC5FE4" w:rsidR="001C51B0" w:rsidRDefault="001C51B0" w:rsidP="00027B36">
      <w:pPr>
        <w:pStyle w:val="Ttulo4"/>
      </w:pPr>
      <w:r>
        <w:t xml:space="preserve">Ecuaciones </w:t>
      </w:r>
    </w:p>
    <w:p w14:paraId="7F875756" w14:textId="77777777" w:rsidR="00027B36" w:rsidRPr="00027B36" w:rsidRDefault="00027B36" w:rsidP="00027B36"/>
    <w:p w14:paraId="0DFA28B9" w14:textId="5E1837E6" w:rsidR="003577FF" w:rsidRPr="002F50D9" w:rsidRDefault="001C51B0" w:rsidP="002F50D9">
      <w:r>
        <w:t xml:space="preserve">Para trabajar ecuaciones, conviene hacer uso de balanzas. Se pueden dibujar en el cuaderno y hacer supuestos de balanceo. También se puede hacer uso de páginas interactivas como la que aparece en el siguiente link </w:t>
      </w:r>
      <w:hyperlink r:id="rId31" w:history="1">
        <w:r>
          <w:rPr>
            <w:rStyle w:val="Hipervnculo"/>
          </w:rPr>
          <w:t>https://bit.ly/30hGEKj</w:t>
        </w:r>
      </w:hyperlink>
      <w:r>
        <w:t xml:space="preserve"> </w:t>
      </w:r>
    </w:p>
    <w:p w14:paraId="7D3987ED" w14:textId="77777777" w:rsidR="003577FF" w:rsidRDefault="003577FF" w:rsidP="001C51B0">
      <w:pPr>
        <w:shd w:val="clear" w:color="auto" w:fill="FFFFFF"/>
        <w:spacing w:line="240" w:lineRule="auto"/>
        <w:rPr>
          <w:b/>
          <w:bCs/>
        </w:rPr>
      </w:pPr>
    </w:p>
    <w:p w14:paraId="626560D4" w14:textId="77777777" w:rsidR="001C51B0" w:rsidRDefault="001C51B0" w:rsidP="00027B36">
      <w:pPr>
        <w:pStyle w:val="Ttulo4"/>
      </w:pPr>
      <w:r>
        <w:t>Graficas de ecuaciones lineales</w:t>
      </w:r>
    </w:p>
    <w:p w14:paraId="66409987" w14:textId="77777777" w:rsidR="001C51B0" w:rsidRDefault="001C51B0" w:rsidP="001C51B0">
      <w:pPr>
        <w:shd w:val="clear" w:color="auto" w:fill="FFFFFF"/>
        <w:spacing w:line="240" w:lineRule="auto"/>
        <w:rPr>
          <w:b/>
          <w:bCs/>
        </w:rPr>
      </w:pPr>
    </w:p>
    <w:p w14:paraId="027016E7" w14:textId="232E14B6" w:rsidR="001C51B0" w:rsidRDefault="001C51B0" w:rsidP="000E7494">
      <w:r>
        <w:t>Para construir graficas de ecuaciones lineales, haga uso de software como GeoGebra o calculadora graficadora, el uso de estas herramientas le permitirán desarrollar diferentes habilidades</w:t>
      </w:r>
    </w:p>
    <w:p w14:paraId="0384197B" w14:textId="77777777" w:rsidR="000E7494" w:rsidRPr="000E7494" w:rsidRDefault="000E7494" w:rsidP="000E7494"/>
    <w:p w14:paraId="1F72429E" w14:textId="62254AE5" w:rsidR="000E7494" w:rsidRPr="000E7494" w:rsidRDefault="001C51B0" w:rsidP="002F50D9">
      <w:pPr>
        <w:pStyle w:val="Ttulo3"/>
      </w:pPr>
      <w:r>
        <w:t>UNIDAD 3. PENSAMIENTO ESPACIAL Y SISTEMAS GEOMÉTRICOS</w:t>
      </w:r>
    </w:p>
    <w:p w14:paraId="66495B72" w14:textId="062E7036" w:rsidR="001C51B0" w:rsidRDefault="001C51B0" w:rsidP="00027B36">
      <w:pPr>
        <w:pStyle w:val="Ttulo4"/>
      </w:pPr>
      <w:r>
        <w:t>Distancia entre dos puntos</w:t>
      </w:r>
    </w:p>
    <w:p w14:paraId="3E9385BC" w14:textId="77777777" w:rsidR="00027B36" w:rsidRPr="00027B36" w:rsidRDefault="00027B36" w:rsidP="00027B36"/>
    <w:p w14:paraId="27460AEB" w14:textId="7DD2453E" w:rsidR="001C51B0" w:rsidRDefault="001C51B0" w:rsidP="00027B36">
      <w:r>
        <w:t xml:space="preserve">Realice la clase en el patio del colegio, en caso de que haya cancha de </w:t>
      </w:r>
      <w:r w:rsidR="00027B36">
        <w:t>baloncesto</w:t>
      </w:r>
      <w:r>
        <w:t xml:space="preserve"> </w:t>
      </w:r>
      <w:r w:rsidR="00027B36">
        <w:t>utilícela</w:t>
      </w:r>
      <w:r>
        <w:t xml:space="preserve"> para marcar varios caminos. Solicite a sus estudiantes que calculen diferentes distancias a partir de estrategias que ellos expongan. </w:t>
      </w:r>
    </w:p>
    <w:p w14:paraId="06B75942" w14:textId="77777777" w:rsidR="000E7494" w:rsidRDefault="000E7494" w:rsidP="00027B36"/>
    <w:p w14:paraId="451D9F6E" w14:textId="77777777" w:rsidR="001C51B0" w:rsidRDefault="001C51B0" w:rsidP="00027B36">
      <w:r>
        <w:lastRenderedPageBreak/>
        <w:t xml:space="preserve"> Plantee preguntas de tal manera que, identifique que la distancia más corta entre dos puntos es la línea recta.</w:t>
      </w:r>
    </w:p>
    <w:p w14:paraId="05B79976" w14:textId="77777777" w:rsidR="00027B36" w:rsidRDefault="00027B36" w:rsidP="001C51B0">
      <w:pPr>
        <w:rPr>
          <w:b/>
          <w:bCs/>
        </w:rPr>
      </w:pPr>
    </w:p>
    <w:p w14:paraId="1C7A126F" w14:textId="6F86E5F5" w:rsidR="001C51B0" w:rsidRDefault="001C51B0" w:rsidP="00027B36">
      <w:pPr>
        <w:pStyle w:val="Ttulo4"/>
      </w:pPr>
      <w:r>
        <w:t>Teorema de Pitágoras</w:t>
      </w:r>
    </w:p>
    <w:p w14:paraId="2530DAA5" w14:textId="77777777" w:rsidR="00027B36" w:rsidRPr="00027B36" w:rsidRDefault="00027B36" w:rsidP="00027B36"/>
    <w:p w14:paraId="1221ED24" w14:textId="42E7E4A9" w:rsidR="001C51B0" w:rsidRDefault="001C51B0" w:rsidP="00027B36">
      <w:r>
        <w:t xml:space="preserve">Muestre a sus estudiantes otras formas de representación gráfica del teorema de </w:t>
      </w:r>
      <w:r w:rsidR="00133366">
        <w:t>Pitágoras</w:t>
      </w:r>
      <w:r>
        <w:t xml:space="preserve"> para comprender la relación entre catetos e hipotenusa antes de entrar a resolver situaciones problemas, hacienda uso de ecuación.</w:t>
      </w:r>
    </w:p>
    <w:p w14:paraId="553BFD43" w14:textId="77777777" w:rsidR="000E7494" w:rsidRDefault="000E7494" w:rsidP="00027B3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516"/>
        <w:gridCol w:w="2532"/>
      </w:tblGrid>
      <w:tr w:rsidR="001C51B0" w14:paraId="22639004" w14:textId="77777777" w:rsidTr="001C51B0">
        <w:tc>
          <w:tcPr>
            <w:tcW w:w="2942" w:type="dxa"/>
            <w:hideMark/>
          </w:tcPr>
          <w:p w14:paraId="3A933620" w14:textId="099EB5DC" w:rsidR="001C51B0" w:rsidRDefault="001C51B0">
            <w:pPr>
              <w:jc w:val="center"/>
              <w:rPr>
                <w:rFonts w:cstheme="minorHAnsi"/>
                <w:sz w:val="20"/>
                <w:szCs w:val="20"/>
                <w:lang w:val="en-US"/>
              </w:rPr>
            </w:pPr>
            <w:r>
              <w:rPr>
                <w:rFonts w:cstheme="minorHAnsi"/>
                <w:noProof/>
                <w:sz w:val="20"/>
                <w:szCs w:val="20"/>
                <w:lang w:eastAsia="es-CO"/>
              </w:rPr>
              <w:drawing>
                <wp:inline distT="0" distB="0" distL="0" distR="0" wp14:anchorId="7DF407B5" wp14:editId="48F211B9">
                  <wp:extent cx="1762125" cy="1581150"/>
                  <wp:effectExtent l="0" t="0" r="9525"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p w14:paraId="3C903E5F" w14:textId="77777777" w:rsidR="001C51B0" w:rsidRDefault="001C51B0" w:rsidP="00027B36">
            <w:pPr>
              <w:pStyle w:val="piedefotos"/>
            </w:pPr>
            <w:r>
              <w:t>Imagen 1. Pitágoras 1</w:t>
            </w:r>
          </w:p>
          <w:p w14:paraId="04B586B3" w14:textId="77777777" w:rsidR="001C51B0" w:rsidRDefault="001C51B0" w:rsidP="00027B36">
            <w:pPr>
              <w:pStyle w:val="piedefotos"/>
            </w:pPr>
            <w:r>
              <w:t xml:space="preserve">Fuente </w:t>
            </w:r>
            <w:hyperlink r:id="rId33" w:history="1">
              <w:r>
                <w:rPr>
                  <w:rStyle w:val="Hipervnculo"/>
                  <w:rFonts w:cstheme="minorHAnsi"/>
                  <w:szCs w:val="20"/>
                </w:rPr>
                <w:t>https://bit.ly/2XWlMdU</w:t>
              </w:r>
            </w:hyperlink>
            <w:r>
              <w:t xml:space="preserve"> </w:t>
            </w:r>
          </w:p>
        </w:tc>
        <w:tc>
          <w:tcPr>
            <w:tcW w:w="2943" w:type="dxa"/>
            <w:hideMark/>
          </w:tcPr>
          <w:p w14:paraId="42FD3FBE" w14:textId="44920B6B" w:rsidR="001C51B0" w:rsidRDefault="001C51B0">
            <w:pPr>
              <w:jc w:val="center"/>
              <w:rPr>
                <w:rFonts w:cstheme="minorHAnsi"/>
                <w:sz w:val="20"/>
                <w:szCs w:val="20"/>
                <w:lang w:val="en-US"/>
              </w:rPr>
            </w:pPr>
            <w:r>
              <w:rPr>
                <w:rFonts w:cstheme="minorHAnsi"/>
                <w:noProof/>
                <w:sz w:val="20"/>
                <w:szCs w:val="20"/>
                <w:lang w:eastAsia="es-CO"/>
              </w:rPr>
              <w:drawing>
                <wp:inline distT="0" distB="0" distL="0" distR="0" wp14:anchorId="15D89501" wp14:editId="77139041">
                  <wp:extent cx="2095500" cy="1571625"/>
                  <wp:effectExtent l="0" t="0" r="0" b="9525"/>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08833724" w14:textId="77777777" w:rsidR="001C51B0" w:rsidRDefault="001C51B0" w:rsidP="00027B36">
            <w:pPr>
              <w:pStyle w:val="piedefotos"/>
            </w:pPr>
            <w:r>
              <w:t>Imagen 2. Pitágoras 2</w:t>
            </w:r>
          </w:p>
          <w:p w14:paraId="2CE70EC3" w14:textId="77777777" w:rsidR="001C51B0" w:rsidRDefault="009A180B" w:rsidP="00027B36">
            <w:pPr>
              <w:pStyle w:val="piedefotos"/>
            </w:pPr>
            <w:hyperlink r:id="rId35" w:history="1">
              <w:r w:rsidR="001C51B0">
                <w:rPr>
                  <w:rStyle w:val="Hipervnculo"/>
                  <w:rFonts w:cstheme="minorHAnsi"/>
                  <w:szCs w:val="20"/>
                </w:rPr>
                <w:t>https://bit.ly/2XwoZwD</w:t>
              </w:r>
            </w:hyperlink>
            <w:r w:rsidR="001C51B0">
              <w:t xml:space="preserve"> </w:t>
            </w:r>
          </w:p>
        </w:tc>
        <w:tc>
          <w:tcPr>
            <w:tcW w:w="2943" w:type="dxa"/>
            <w:hideMark/>
          </w:tcPr>
          <w:p w14:paraId="372E0889" w14:textId="002A3076" w:rsidR="001C51B0" w:rsidRDefault="001C51B0">
            <w:pPr>
              <w:jc w:val="center"/>
              <w:rPr>
                <w:rFonts w:cstheme="minorHAnsi"/>
                <w:sz w:val="20"/>
                <w:szCs w:val="20"/>
                <w:lang w:val="en-US"/>
              </w:rPr>
            </w:pPr>
            <w:r>
              <w:rPr>
                <w:rFonts w:cstheme="minorHAnsi"/>
                <w:noProof/>
                <w:sz w:val="20"/>
                <w:szCs w:val="20"/>
                <w:lang w:eastAsia="es-CO"/>
              </w:rPr>
              <w:drawing>
                <wp:inline distT="0" distB="0" distL="0" distR="0" wp14:anchorId="30D910B8" wp14:editId="6403C85B">
                  <wp:extent cx="1276350" cy="1552575"/>
                  <wp:effectExtent l="0" t="0" r="0" b="9525"/>
                  <wp:docPr id="5" name="Imagen 5" descr="8F54B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8F54B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552575"/>
                          </a:xfrm>
                          <a:prstGeom prst="rect">
                            <a:avLst/>
                          </a:prstGeom>
                          <a:noFill/>
                          <a:ln>
                            <a:noFill/>
                          </a:ln>
                        </pic:spPr>
                      </pic:pic>
                    </a:graphicData>
                  </a:graphic>
                </wp:inline>
              </w:drawing>
            </w:r>
          </w:p>
          <w:p w14:paraId="7C0A445C" w14:textId="77777777" w:rsidR="001C51B0" w:rsidRDefault="001C51B0" w:rsidP="00027B36">
            <w:pPr>
              <w:pStyle w:val="piedefotos"/>
            </w:pPr>
            <w:r>
              <w:t>Imagen 3. Pitágoras 3</w:t>
            </w:r>
          </w:p>
          <w:p w14:paraId="30ED8066" w14:textId="77777777" w:rsidR="001C51B0" w:rsidRDefault="009A180B" w:rsidP="00027B36">
            <w:pPr>
              <w:pStyle w:val="piedefotos"/>
            </w:pPr>
            <w:hyperlink r:id="rId37" w:history="1">
              <w:r w:rsidR="001C51B0">
                <w:rPr>
                  <w:rStyle w:val="Hipervnculo"/>
                  <w:rFonts w:cstheme="minorHAnsi"/>
                  <w:szCs w:val="20"/>
                </w:rPr>
                <w:t>https://bit.ly/2JlfUTy</w:t>
              </w:r>
            </w:hyperlink>
            <w:r w:rsidR="001C51B0">
              <w:t xml:space="preserve"> </w:t>
            </w:r>
          </w:p>
        </w:tc>
      </w:tr>
    </w:tbl>
    <w:p w14:paraId="60989D74" w14:textId="77777777" w:rsidR="001C51B0" w:rsidRDefault="001C51B0" w:rsidP="001C51B0">
      <w:r>
        <w:t xml:space="preserve"> </w:t>
      </w:r>
    </w:p>
    <w:p w14:paraId="59DD473A" w14:textId="77777777" w:rsidR="001C51B0" w:rsidRDefault="001C51B0" w:rsidP="00027B36">
      <w:pPr>
        <w:pStyle w:val="Ttulo4"/>
      </w:pPr>
      <w:r>
        <w:t>Área</w:t>
      </w:r>
    </w:p>
    <w:p w14:paraId="19025EFA" w14:textId="77777777" w:rsidR="001C51B0" w:rsidRDefault="001C51B0" w:rsidP="001C51B0">
      <w:pPr>
        <w:shd w:val="clear" w:color="auto" w:fill="FFFFFF"/>
        <w:spacing w:line="240" w:lineRule="auto"/>
      </w:pPr>
    </w:p>
    <w:p w14:paraId="0B026DAC" w14:textId="77777777" w:rsidR="001C51B0" w:rsidRDefault="001C51B0" w:rsidP="00027B36">
      <w:r>
        <w:t>Inicie el trabajo de área trabajando la construcción del concepto, lo que implica: cubrir sin dejar huecos y sin sobreponer. Utilice la técnica del mosaico y vincule la noción de unidad. Utilice varios tipos de unidades pasando de la unidad no estandarizada a la unidad estandarizada. Identifique a partir de este trabajo que las unidades pueden ser diferentes.</w:t>
      </w:r>
    </w:p>
    <w:p w14:paraId="77361295" w14:textId="77777777" w:rsidR="001C51B0" w:rsidRDefault="001C51B0" w:rsidP="001C51B0">
      <w:pPr>
        <w:shd w:val="clear" w:color="auto" w:fill="FFFFFF"/>
        <w:spacing w:line="240" w:lineRule="auto"/>
      </w:pPr>
      <w:r>
        <w:lastRenderedPageBreak/>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C51B0" w14:paraId="76DEE442" w14:textId="77777777" w:rsidTr="001C51B0">
        <w:tc>
          <w:tcPr>
            <w:tcW w:w="4414" w:type="dxa"/>
            <w:hideMark/>
          </w:tcPr>
          <w:p w14:paraId="7073D9AF" w14:textId="19DBF58E" w:rsidR="001C51B0" w:rsidRDefault="001C51B0">
            <w:pPr>
              <w:jc w:val="center"/>
              <w:rPr>
                <w:sz w:val="20"/>
                <w:szCs w:val="20"/>
              </w:rPr>
            </w:pPr>
            <w:r>
              <w:rPr>
                <w:noProof/>
                <w:sz w:val="20"/>
                <w:szCs w:val="20"/>
                <w:lang w:eastAsia="es-CO"/>
              </w:rPr>
              <w:drawing>
                <wp:inline distT="0" distB="0" distL="0" distR="0" wp14:anchorId="12633604" wp14:editId="7729CE4A">
                  <wp:extent cx="2219325" cy="1504950"/>
                  <wp:effectExtent l="0" t="0" r="9525" b="0"/>
                  <wp:docPr id="3" name="Imagen 3" descr="2AC8E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2AC8E0A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25" cy="1504950"/>
                          </a:xfrm>
                          <a:prstGeom prst="rect">
                            <a:avLst/>
                          </a:prstGeom>
                          <a:noFill/>
                          <a:ln>
                            <a:noFill/>
                          </a:ln>
                        </pic:spPr>
                      </pic:pic>
                    </a:graphicData>
                  </a:graphic>
                </wp:inline>
              </w:drawing>
            </w:r>
          </w:p>
          <w:p w14:paraId="2772FCA5" w14:textId="77777777" w:rsidR="001C51B0" w:rsidRDefault="001C51B0" w:rsidP="00027B36">
            <w:pPr>
              <w:pStyle w:val="piedefotos"/>
            </w:pPr>
            <w:r>
              <w:t>Imagen 4.  Área unidad triangular</w:t>
            </w:r>
          </w:p>
          <w:p w14:paraId="01531957" w14:textId="77777777" w:rsidR="001C51B0" w:rsidRDefault="001C51B0" w:rsidP="00027B36">
            <w:pPr>
              <w:pStyle w:val="piedefotos"/>
            </w:pPr>
            <w:r>
              <w:t xml:space="preserve">Fuente </w:t>
            </w:r>
            <w:hyperlink r:id="rId39" w:history="1">
              <w:r>
                <w:rPr>
                  <w:rStyle w:val="Hipervnculo"/>
                  <w:szCs w:val="20"/>
                </w:rPr>
                <w:t>https://bit.ly/32bC0PM</w:t>
              </w:r>
            </w:hyperlink>
            <w:r>
              <w:t xml:space="preserve"> </w:t>
            </w:r>
          </w:p>
        </w:tc>
        <w:tc>
          <w:tcPr>
            <w:tcW w:w="4414" w:type="dxa"/>
          </w:tcPr>
          <w:p w14:paraId="6BFFD873" w14:textId="109B725A" w:rsidR="001C51B0" w:rsidRDefault="001C51B0">
            <w:pPr>
              <w:jc w:val="center"/>
              <w:rPr>
                <w:sz w:val="20"/>
                <w:szCs w:val="20"/>
              </w:rPr>
            </w:pPr>
            <w:r>
              <w:rPr>
                <w:noProof/>
                <w:sz w:val="20"/>
                <w:szCs w:val="20"/>
                <w:lang w:eastAsia="es-CO"/>
              </w:rPr>
              <w:drawing>
                <wp:inline distT="0" distB="0" distL="0" distR="0" wp14:anchorId="031C02C3" wp14:editId="54F686BA">
                  <wp:extent cx="2543175" cy="1533525"/>
                  <wp:effectExtent l="0" t="0" r="9525" b="9525"/>
                  <wp:docPr id="2" name="Imagen 2" descr="7DC15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7DC15BA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175" cy="1533525"/>
                          </a:xfrm>
                          <a:prstGeom prst="rect">
                            <a:avLst/>
                          </a:prstGeom>
                          <a:noFill/>
                          <a:ln>
                            <a:noFill/>
                          </a:ln>
                        </pic:spPr>
                      </pic:pic>
                    </a:graphicData>
                  </a:graphic>
                </wp:inline>
              </w:drawing>
            </w:r>
          </w:p>
          <w:p w14:paraId="511F964F" w14:textId="77777777" w:rsidR="001C51B0" w:rsidRDefault="001C51B0" w:rsidP="00027B36">
            <w:pPr>
              <w:pStyle w:val="piedefotos"/>
            </w:pPr>
            <w:r>
              <w:t>Imagen 5. Área unidad cuadrada</w:t>
            </w:r>
          </w:p>
          <w:p w14:paraId="43D634AF" w14:textId="77777777" w:rsidR="001C51B0" w:rsidRDefault="009A180B" w:rsidP="00027B36">
            <w:pPr>
              <w:pStyle w:val="piedefotos"/>
            </w:pPr>
            <w:hyperlink r:id="rId41" w:history="1">
              <w:r w:rsidR="001C51B0">
                <w:rPr>
                  <w:rStyle w:val="Hipervnculo"/>
                  <w:szCs w:val="20"/>
                </w:rPr>
                <w:t>https://bit.ly/2XyxFaw</w:t>
              </w:r>
            </w:hyperlink>
          </w:p>
          <w:p w14:paraId="0BAFEB34" w14:textId="77777777" w:rsidR="001C51B0" w:rsidRDefault="001C51B0">
            <w:pPr>
              <w:jc w:val="center"/>
              <w:rPr>
                <w:sz w:val="20"/>
                <w:szCs w:val="20"/>
              </w:rPr>
            </w:pPr>
          </w:p>
        </w:tc>
      </w:tr>
    </w:tbl>
    <w:p w14:paraId="5FE7A4EC" w14:textId="77777777" w:rsidR="001C51B0" w:rsidRDefault="001C51B0" w:rsidP="001C51B0">
      <w:pPr>
        <w:shd w:val="clear" w:color="auto" w:fill="FFFFFF"/>
        <w:spacing w:line="240" w:lineRule="auto"/>
      </w:pPr>
    </w:p>
    <w:p w14:paraId="54AECFC5" w14:textId="1E383D91" w:rsidR="001C51B0" w:rsidRDefault="001C51B0" w:rsidP="00027B36">
      <w:r>
        <w:t xml:space="preserve">Pida a </w:t>
      </w:r>
      <w:r w:rsidR="00027B36">
        <w:t>s</w:t>
      </w:r>
      <w:r>
        <w:t>us estudiantes que comparen sus creaciones y que determine la mejor unidad para medir el área que se recubre.</w:t>
      </w:r>
    </w:p>
    <w:p w14:paraId="516590D5" w14:textId="77777777" w:rsidR="001C51B0" w:rsidRDefault="001C51B0" w:rsidP="001C51B0">
      <w:pPr>
        <w:shd w:val="clear" w:color="auto" w:fill="FFFFFF"/>
        <w:spacing w:line="240" w:lineRule="auto"/>
        <w:rPr>
          <w:b/>
          <w:bCs/>
        </w:rPr>
      </w:pPr>
    </w:p>
    <w:p w14:paraId="737C98D3" w14:textId="4BB712F3" w:rsidR="001C51B0" w:rsidRPr="002F50D9" w:rsidRDefault="001C51B0" w:rsidP="002F50D9">
      <w:pPr>
        <w:pStyle w:val="Ttulo3"/>
      </w:pPr>
      <w:r>
        <w:t>UNIDAD 4.  PENSAMIENTO MÉTRICO Y SISTEMAS DE MEDIDAS</w:t>
      </w:r>
    </w:p>
    <w:p w14:paraId="0DFFC360" w14:textId="64340C69" w:rsidR="001C51B0" w:rsidRDefault="001C51B0" w:rsidP="00027B36">
      <w:pPr>
        <w:pStyle w:val="Ttulo4"/>
      </w:pPr>
      <w:r>
        <w:t>Unidad de medidas</w:t>
      </w:r>
    </w:p>
    <w:p w14:paraId="3BCCFD4C" w14:textId="77777777" w:rsidR="00027B36" w:rsidRPr="00027B36" w:rsidRDefault="00027B36" w:rsidP="00027B36"/>
    <w:p w14:paraId="27F702EF" w14:textId="796FD352" w:rsidR="001C51B0" w:rsidRDefault="001C51B0" w:rsidP="00027B36">
      <w:r>
        <w:t xml:space="preserve">Organice a sus estudiantes en grupos y a cada uno de ellos asigne una </w:t>
      </w:r>
      <w:r w:rsidR="00133366">
        <w:t>magnitud</w:t>
      </w:r>
      <w:r>
        <w:t xml:space="preserve"> diferente (área, </w:t>
      </w:r>
      <w:r w:rsidR="00133366">
        <w:t>longitud</w:t>
      </w:r>
      <w:r>
        <w:t xml:space="preserve">, </w:t>
      </w:r>
      <w:r w:rsidR="00133366">
        <w:t>volumen</w:t>
      </w:r>
      <w:r>
        <w:t xml:space="preserve">, masa, </w:t>
      </w:r>
      <w:r w:rsidR="00133366">
        <w:t>temperatura</w:t>
      </w:r>
      <w:r>
        <w:t xml:space="preserve">, tiempo). Solicite a cada grupo que identifique: unidades de medida de esa magnitud, </w:t>
      </w:r>
      <w:r w:rsidR="00133366">
        <w:t>instrumento</w:t>
      </w:r>
      <w:r>
        <w:t xml:space="preserve"> para medirla, situaciones reales que impliquen su uso, múltiplos y submúltiplos, planteamiento de un problema que involucre esa </w:t>
      </w:r>
      <w:r w:rsidR="00133366">
        <w:t>magnitud</w:t>
      </w:r>
      <w:r>
        <w:t xml:space="preserve"> para proponer a sus compañeros.</w:t>
      </w:r>
    </w:p>
    <w:p w14:paraId="520AE4C7" w14:textId="77777777" w:rsidR="000E7494" w:rsidRDefault="000E7494" w:rsidP="00027B36"/>
    <w:p w14:paraId="6103DE20" w14:textId="495ED35C" w:rsidR="000E7494" w:rsidRDefault="001C51B0" w:rsidP="00027B36">
      <w:r>
        <w:lastRenderedPageBreak/>
        <w:t xml:space="preserve">Posteriormente, solicite a los grupos que intercambien sus problemas, de tiempo para abordar y </w:t>
      </w:r>
      <w:r w:rsidR="00133366">
        <w:t>solucionar</w:t>
      </w:r>
      <w:r>
        <w:t xml:space="preserve"> los problemas y realice un proceso de </w:t>
      </w:r>
      <w:r w:rsidR="00133366">
        <w:t>coevaluación</w:t>
      </w:r>
      <w:r>
        <w:t xml:space="preserve"> en el grupo.  </w:t>
      </w:r>
    </w:p>
    <w:p w14:paraId="6B4D7B0C" w14:textId="6566822C" w:rsidR="001C51B0" w:rsidRPr="002F50D9" w:rsidRDefault="001C51B0" w:rsidP="002F50D9">
      <w:pPr>
        <w:pStyle w:val="Ttulo4"/>
      </w:pPr>
      <w:r w:rsidRPr="002F50D9">
        <w:t xml:space="preserve">Perímetro </w:t>
      </w:r>
    </w:p>
    <w:p w14:paraId="289CC12E" w14:textId="77777777" w:rsidR="00027B36" w:rsidRPr="00027B36" w:rsidRDefault="00027B36" w:rsidP="00027B36"/>
    <w:p w14:paraId="167668C2" w14:textId="6C6D4F82" w:rsidR="001C51B0" w:rsidRDefault="001C51B0" w:rsidP="00027B36">
      <w:r>
        <w:t xml:space="preserve">Haga uso de situaciones en donde el estudiante </w:t>
      </w:r>
      <w:r w:rsidR="00133366">
        <w:t>comprenda</w:t>
      </w:r>
      <w:r>
        <w:t xml:space="preserve"> el concepto de perímetro desde el concepto real, por ejemplo: </w:t>
      </w:r>
    </w:p>
    <w:p w14:paraId="38901EEB" w14:textId="77777777" w:rsidR="000E7494" w:rsidRDefault="000E7494" w:rsidP="00027B36"/>
    <w:p w14:paraId="579D9572" w14:textId="0BFEFE68" w:rsidR="001C51B0" w:rsidRDefault="001C51B0" w:rsidP="009949FE">
      <w:pPr>
        <w:pStyle w:val="Prrafodelista"/>
        <w:numPr>
          <w:ilvl w:val="0"/>
          <w:numId w:val="16"/>
        </w:numPr>
        <w:rPr>
          <w:lang w:eastAsia="en-US"/>
        </w:rPr>
      </w:pPr>
      <w:r>
        <w:rPr>
          <w:lang w:eastAsia="en-US"/>
        </w:rPr>
        <w:t>¿qué significa el perímetro urbano?</w:t>
      </w:r>
    </w:p>
    <w:p w14:paraId="507297E0" w14:textId="77777777" w:rsidR="000E7494" w:rsidRDefault="000E7494" w:rsidP="000E7494">
      <w:pPr>
        <w:pStyle w:val="Prrafodelista"/>
        <w:rPr>
          <w:lang w:eastAsia="en-US"/>
        </w:rPr>
      </w:pPr>
    </w:p>
    <w:p w14:paraId="537B0E61" w14:textId="573939C6" w:rsidR="001C51B0" w:rsidRDefault="001C51B0" w:rsidP="009949FE">
      <w:pPr>
        <w:pStyle w:val="Prrafodelista"/>
        <w:numPr>
          <w:ilvl w:val="0"/>
          <w:numId w:val="16"/>
        </w:numPr>
        <w:rPr>
          <w:lang w:eastAsia="en-US"/>
        </w:rPr>
      </w:pPr>
      <w:r>
        <w:rPr>
          <w:lang w:eastAsia="en-US"/>
        </w:rPr>
        <w:t xml:space="preserve">¿Cómo se puede demarcar el perímetro urbano?  </w:t>
      </w:r>
    </w:p>
    <w:p w14:paraId="496A531F" w14:textId="77777777" w:rsidR="000E7494" w:rsidRDefault="000E7494" w:rsidP="000E7494">
      <w:pPr>
        <w:rPr>
          <w:lang w:eastAsia="en-US"/>
        </w:rPr>
      </w:pPr>
    </w:p>
    <w:p w14:paraId="32E38285" w14:textId="38BE58D0" w:rsidR="001C51B0" w:rsidRDefault="001C51B0" w:rsidP="009949FE">
      <w:pPr>
        <w:pStyle w:val="Prrafodelista"/>
        <w:numPr>
          <w:ilvl w:val="0"/>
          <w:numId w:val="16"/>
        </w:numPr>
        <w:rPr>
          <w:lang w:eastAsia="en-US"/>
        </w:rPr>
      </w:pPr>
      <w:r>
        <w:rPr>
          <w:lang w:eastAsia="en-US"/>
        </w:rPr>
        <w:t xml:space="preserve">¿cómo puedo </w:t>
      </w:r>
      <w:r w:rsidR="00133366">
        <w:rPr>
          <w:lang w:eastAsia="en-US"/>
        </w:rPr>
        <w:t>calcular</w:t>
      </w:r>
      <w:r>
        <w:rPr>
          <w:lang w:eastAsia="en-US"/>
        </w:rPr>
        <w:t xml:space="preserve"> su </w:t>
      </w:r>
      <w:r w:rsidR="00133366">
        <w:rPr>
          <w:lang w:eastAsia="en-US"/>
        </w:rPr>
        <w:t>dimensión</w:t>
      </w:r>
      <w:r>
        <w:rPr>
          <w:lang w:eastAsia="en-US"/>
        </w:rPr>
        <w:t>?</w:t>
      </w:r>
    </w:p>
    <w:p w14:paraId="7961FAED" w14:textId="77777777" w:rsidR="000E7494" w:rsidRDefault="000E7494" w:rsidP="000E7494">
      <w:pPr>
        <w:rPr>
          <w:lang w:eastAsia="en-US"/>
        </w:rPr>
      </w:pPr>
    </w:p>
    <w:p w14:paraId="6A929B14" w14:textId="6BDED9F8" w:rsidR="00027B36" w:rsidRDefault="001C51B0" w:rsidP="00027B36">
      <w:r>
        <w:t xml:space="preserve">Compare las respuestas de sus </w:t>
      </w:r>
      <w:r w:rsidR="00133366">
        <w:t>estudiantes</w:t>
      </w:r>
      <w:r>
        <w:t xml:space="preserve"> y haga una socialización antes de pasar a la parte formal del tema.</w:t>
      </w:r>
    </w:p>
    <w:p w14:paraId="3B667FCD" w14:textId="15544135" w:rsidR="001C51B0" w:rsidRDefault="001C51B0" w:rsidP="00027B36">
      <w:pPr>
        <w:pStyle w:val="Ttulo4"/>
      </w:pPr>
      <w:r>
        <w:t xml:space="preserve">Volumen </w:t>
      </w:r>
    </w:p>
    <w:p w14:paraId="5C565A28" w14:textId="77777777" w:rsidR="00027B36" w:rsidRDefault="00027B36" w:rsidP="001C51B0">
      <w:pPr>
        <w:shd w:val="clear" w:color="auto" w:fill="FFFFFF"/>
        <w:spacing w:line="240" w:lineRule="auto"/>
      </w:pPr>
    </w:p>
    <w:p w14:paraId="6641B28A" w14:textId="022C498B" w:rsidR="001C51B0" w:rsidRDefault="001C51B0" w:rsidP="00133366">
      <w:r>
        <w:t xml:space="preserve">El concepto de volumen es un tema que no se trabaja mucho en la escuela. Construya con sus estudiantes la construcción del concepto hacienda uso del desplazamiento de agua. Propóngales que vean el video </w:t>
      </w:r>
      <w:hyperlink r:id="rId42" w:history="1">
        <w:r>
          <w:rPr>
            <w:rStyle w:val="Hipervnculo"/>
          </w:rPr>
          <w:t>https://www.youtube.com/watch?v=HSZYV-MJFDI</w:t>
        </w:r>
      </w:hyperlink>
      <w:r>
        <w:t xml:space="preserve"> y que hagan su propio experimento por grupos, para que después la muestren a sus </w:t>
      </w:r>
      <w:r w:rsidR="00133366">
        <w:t>compañeros</w:t>
      </w:r>
      <w:r>
        <w:t>.</w:t>
      </w:r>
    </w:p>
    <w:p w14:paraId="780DFC2F" w14:textId="77777777" w:rsidR="002F50D9" w:rsidRDefault="002F50D9" w:rsidP="00133366"/>
    <w:p w14:paraId="016B3486" w14:textId="267D60DB" w:rsidR="001C51B0" w:rsidRDefault="001C51B0" w:rsidP="00133366">
      <w:r>
        <w:lastRenderedPageBreak/>
        <w:t>Otra actividad interesante es la de calcular el volumen de un cubo, dada la unidad de medida:</w:t>
      </w:r>
    </w:p>
    <w:p w14:paraId="778D574E" w14:textId="77777777" w:rsidR="00133366" w:rsidRDefault="00133366" w:rsidP="00133366"/>
    <w:p w14:paraId="08CAAABC" w14:textId="015B327F" w:rsidR="001C51B0" w:rsidRDefault="001C51B0" w:rsidP="001C51B0">
      <w:pPr>
        <w:shd w:val="clear" w:color="auto" w:fill="FFFFFF"/>
        <w:spacing w:line="240" w:lineRule="auto"/>
        <w:jc w:val="center"/>
        <w:rPr>
          <w:lang w:val="en-US"/>
        </w:rPr>
      </w:pPr>
      <w:r>
        <w:rPr>
          <w:noProof/>
          <w:lang w:eastAsia="es-CO"/>
        </w:rPr>
        <w:drawing>
          <wp:inline distT="0" distB="0" distL="0" distR="0" wp14:anchorId="64A29501" wp14:editId="17390400">
            <wp:extent cx="2981325" cy="1533525"/>
            <wp:effectExtent l="0" t="0" r="9525" b="9525"/>
            <wp:docPr id="1" name="Imagen 1" descr="37FA6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37FA6CD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059B00F3" w14:textId="77777777" w:rsidR="002F50D9" w:rsidRDefault="002F50D9" w:rsidP="00133366">
      <w:pPr>
        <w:pStyle w:val="piedefotos"/>
      </w:pPr>
    </w:p>
    <w:p w14:paraId="6204AEA9" w14:textId="4B909B1A" w:rsidR="001C51B0" w:rsidRDefault="001C51B0" w:rsidP="00133366">
      <w:pPr>
        <w:pStyle w:val="piedefotos"/>
      </w:pPr>
      <w:r>
        <w:t>Imagen 6. Volumen de cubos</w:t>
      </w:r>
    </w:p>
    <w:p w14:paraId="68AD6FDB" w14:textId="77777777" w:rsidR="001C51B0" w:rsidRDefault="001C51B0" w:rsidP="00133366">
      <w:pPr>
        <w:pStyle w:val="piedefotos"/>
      </w:pPr>
      <w:r>
        <w:t xml:space="preserve">Fuente </w:t>
      </w:r>
      <w:hyperlink r:id="rId44" w:history="1">
        <w:r>
          <w:rPr>
            <w:rStyle w:val="Hipervnculo"/>
          </w:rPr>
          <w:t>https://bit.ly/2xE3bo8</w:t>
        </w:r>
      </w:hyperlink>
      <w:r>
        <w:t xml:space="preserve"> </w:t>
      </w:r>
    </w:p>
    <w:p w14:paraId="60A920A3" w14:textId="77777777" w:rsidR="001C51B0" w:rsidRDefault="001C51B0" w:rsidP="001C51B0">
      <w:pPr>
        <w:shd w:val="clear" w:color="auto" w:fill="FFFFFF"/>
        <w:spacing w:line="240" w:lineRule="auto"/>
      </w:pPr>
    </w:p>
    <w:p w14:paraId="535605A0" w14:textId="77777777" w:rsidR="001C51B0" w:rsidRDefault="001C51B0" w:rsidP="000E7494">
      <w:pPr>
        <w:pStyle w:val="Ttulo3"/>
      </w:pPr>
      <w:r>
        <w:t>UNIDAD 5. PENSAMIENTO ALEATORIO Y SISTEMAS DE DATOS</w:t>
      </w:r>
    </w:p>
    <w:p w14:paraId="19871042" w14:textId="2492CF86" w:rsidR="001C51B0" w:rsidRDefault="001C51B0" w:rsidP="00590B97">
      <w:r>
        <w:t>Proponga a sus estudiantes que se organicen en grupos de trabajo, máximo 5 personas. Pídales que escojan temas de interés actual (fútbol, elecciones, moda, dietas, deportes, etc). Trabaje con ellos sobre la construcción de encuetas y solicite que apliquen la encuesta y que sistematicen la información:</w:t>
      </w:r>
    </w:p>
    <w:p w14:paraId="2F301EBF" w14:textId="77777777" w:rsidR="000E7494" w:rsidRDefault="000E7494" w:rsidP="00590B97"/>
    <w:p w14:paraId="6D87819A" w14:textId="641861C5" w:rsidR="001C51B0" w:rsidRDefault="001C51B0" w:rsidP="009949FE">
      <w:pPr>
        <w:pStyle w:val="Prrafodelista"/>
        <w:numPr>
          <w:ilvl w:val="0"/>
          <w:numId w:val="17"/>
        </w:numPr>
        <w:rPr>
          <w:lang w:eastAsia="en-US"/>
        </w:rPr>
      </w:pPr>
      <w:r>
        <w:rPr>
          <w:lang w:eastAsia="en-US"/>
        </w:rPr>
        <w:t>Haciendo uso de tablas de frecuencia.</w:t>
      </w:r>
    </w:p>
    <w:p w14:paraId="166BC159" w14:textId="77777777" w:rsidR="000E7494" w:rsidRDefault="000E7494" w:rsidP="000E7494">
      <w:pPr>
        <w:pStyle w:val="Prrafodelista"/>
        <w:rPr>
          <w:lang w:eastAsia="en-US"/>
        </w:rPr>
      </w:pPr>
    </w:p>
    <w:p w14:paraId="0283D1AF" w14:textId="3EE533B2" w:rsidR="001C51B0" w:rsidRDefault="001C51B0" w:rsidP="009949FE">
      <w:pPr>
        <w:pStyle w:val="Prrafodelista"/>
        <w:numPr>
          <w:ilvl w:val="0"/>
          <w:numId w:val="17"/>
        </w:numPr>
        <w:rPr>
          <w:lang w:eastAsia="en-US"/>
        </w:rPr>
      </w:pPr>
      <w:r>
        <w:rPr>
          <w:lang w:eastAsia="en-US"/>
        </w:rPr>
        <w:t>Solicite que construyan gráficas de barras y circulares.</w:t>
      </w:r>
    </w:p>
    <w:p w14:paraId="79FD0EA0" w14:textId="77777777" w:rsidR="000E7494" w:rsidRDefault="000E7494" w:rsidP="000E7494">
      <w:pPr>
        <w:rPr>
          <w:lang w:eastAsia="en-US"/>
        </w:rPr>
      </w:pPr>
    </w:p>
    <w:p w14:paraId="160FC6DF" w14:textId="6BC54D9A" w:rsidR="001C51B0" w:rsidRDefault="001C51B0" w:rsidP="009949FE">
      <w:pPr>
        <w:pStyle w:val="Prrafodelista"/>
        <w:numPr>
          <w:ilvl w:val="0"/>
          <w:numId w:val="17"/>
        </w:numPr>
        <w:rPr>
          <w:lang w:eastAsia="en-US"/>
        </w:rPr>
      </w:pPr>
      <w:r>
        <w:rPr>
          <w:lang w:eastAsia="en-US"/>
        </w:rPr>
        <w:t xml:space="preserve">Con esos datos </w:t>
      </w:r>
      <w:r w:rsidR="00590B97">
        <w:rPr>
          <w:lang w:eastAsia="en-US"/>
        </w:rPr>
        <w:t>los estudiantes</w:t>
      </w:r>
      <w:r>
        <w:rPr>
          <w:lang w:eastAsia="en-US"/>
        </w:rPr>
        <w:t xml:space="preserve"> deben obtener las medidas de posición central.</w:t>
      </w:r>
    </w:p>
    <w:p w14:paraId="0B3EF94C" w14:textId="77777777" w:rsidR="000E7494" w:rsidRDefault="000E7494" w:rsidP="000E7494">
      <w:pPr>
        <w:rPr>
          <w:lang w:eastAsia="en-US"/>
        </w:rPr>
      </w:pPr>
    </w:p>
    <w:p w14:paraId="764D1780" w14:textId="0D916CC5" w:rsidR="001C51B0" w:rsidRPr="000E7494" w:rsidRDefault="001C51B0" w:rsidP="009949FE">
      <w:pPr>
        <w:pStyle w:val="Prrafodelista"/>
        <w:numPr>
          <w:ilvl w:val="0"/>
          <w:numId w:val="17"/>
        </w:numPr>
        <w:rPr>
          <w:rFonts w:asciiTheme="minorHAnsi" w:hAnsiTheme="minorHAnsi"/>
          <w:lang w:eastAsia="en-US"/>
        </w:rPr>
      </w:pPr>
      <w:r>
        <w:rPr>
          <w:lang w:eastAsia="en-US"/>
        </w:rPr>
        <w:t>Pida que calculen la desviación estándar.</w:t>
      </w:r>
    </w:p>
    <w:p w14:paraId="1F067951" w14:textId="77777777" w:rsidR="000E7494" w:rsidRPr="000E7494" w:rsidRDefault="000E7494" w:rsidP="000E7494">
      <w:pPr>
        <w:rPr>
          <w:rFonts w:asciiTheme="minorHAnsi" w:hAnsiTheme="minorHAnsi"/>
          <w:lang w:eastAsia="en-US"/>
        </w:rPr>
      </w:pPr>
    </w:p>
    <w:p w14:paraId="068B8D14" w14:textId="2C93B6F4" w:rsidR="001C51B0" w:rsidRDefault="001C51B0" w:rsidP="00590B97">
      <w:r>
        <w:t>Finalmente solicite a sus estudiantes que expongan sus resultados, interpretaciones y conclusiones.</w:t>
      </w:r>
    </w:p>
    <w:p w14:paraId="39DE66FD" w14:textId="77777777" w:rsidR="000E7494" w:rsidRDefault="000E7494" w:rsidP="00590B97"/>
    <w:p w14:paraId="32AFEA3E" w14:textId="467002F0" w:rsidR="001C51B0" w:rsidRDefault="001C51B0" w:rsidP="00590B97">
      <w:r>
        <w:t>Algunas sugerencias para evaluar competencias de acuerdo con las acciones de los estudiantes respecto de su proceso de aprendizaje se muestran a continuación.</w:t>
      </w:r>
    </w:p>
    <w:p w14:paraId="522D98E3" w14:textId="77777777" w:rsidR="000F7AD4" w:rsidRDefault="000F7AD4" w:rsidP="00590B97"/>
    <w:p w14:paraId="741EFBCD" w14:textId="53A17787" w:rsidR="000E7494" w:rsidRDefault="000F7AD4" w:rsidP="002F50D9">
      <w:pPr>
        <w:pStyle w:val="Ttulo4"/>
      </w:pPr>
      <w:r>
        <w:t xml:space="preserve">TABLA </w:t>
      </w:r>
      <w:r w:rsidR="000E7494">
        <w:t>CRITERIOS PARA EVALUAR COMPETENCIAS BÁSICAS</w:t>
      </w:r>
    </w:p>
    <w:p w14:paraId="3647484A" w14:textId="67AD1400" w:rsidR="00590B97" w:rsidRDefault="00590B97" w:rsidP="00590B97">
      <w:pPr>
        <w:pStyle w:val="piedefotos"/>
        <w:jc w:val="left"/>
      </w:pPr>
    </w:p>
    <w:tbl>
      <w:tblPr>
        <w:tblStyle w:val="Cuadrculadetablaclara"/>
        <w:tblW w:w="5000" w:type="pct"/>
        <w:tblLook w:val="04A0" w:firstRow="1" w:lastRow="0" w:firstColumn="1" w:lastColumn="0" w:noHBand="0" w:noVBand="1"/>
      </w:tblPr>
      <w:tblGrid>
        <w:gridCol w:w="1854"/>
        <w:gridCol w:w="3540"/>
        <w:gridCol w:w="3660"/>
      </w:tblGrid>
      <w:tr w:rsidR="00590B97" w:rsidRPr="0035471E" w14:paraId="4687D03D" w14:textId="77777777" w:rsidTr="000E7494">
        <w:trPr>
          <w:trHeight w:val="605"/>
        </w:trPr>
        <w:tc>
          <w:tcPr>
            <w:tcW w:w="1024" w:type="pct"/>
          </w:tcPr>
          <w:p w14:paraId="4270DC18" w14:textId="7544222E" w:rsidR="00590B97" w:rsidRPr="00590B97" w:rsidRDefault="00590B97" w:rsidP="00590B97">
            <w:pPr>
              <w:pStyle w:val="Ttulo4"/>
            </w:pPr>
            <w:r w:rsidRPr="00590B97">
              <w:t>Competencia</w:t>
            </w:r>
          </w:p>
        </w:tc>
        <w:tc>
          <w:tcPr>
            <w:tcW w:w="1955" w:type="pct"/>
          </w:tcPr>
          <w:p w14:paraId="7EB84F6B" w14:textId="0AE24203" w:rsidR="00590B97" w:rsidRDefault="00590B97" w:rsidP="00590B97">
            <w:pPr>
              <w:pStyle w:val="Ttulo4"/>
              <w:jc w:val="center"/>
            </w:pPr>
            <w:r>
              <w:t>Criterio</w:t>
            </w:r>
          </w:p>
        </w:tc>
        <w:tc>
          <w:tcPr>
            <w:tcW w:w="2021" w:type="pct"/>
          </w:tcPr>
          <w:p w14:paraId="7FCBBFBE" w14:textId="086D48C7" w:rsidR="00590B97" w:rsidRDefault="00590B97" w:rsidP="00590B97">
            <w:pPr>
              <w:pStyle w:val="Ttulo4"/>
              <w:jc w:val="center"/>
            </w:pPr>
            <w:r>
              <w:t>Acciones para su identificación</w:t>
            </w:r>
          </w:p>
        </w:tc>
      </w:tr>
      <w:tr w:rsidR="00590B97" w:rsidRPr="0035471E" w14:paraId="3FCF738B" w14:textId="77777777" w:rsidTr="000E7494">
        <w:trPr>
          <w:trHeight w:val="605"/>
        </w:trPr>
        <w:tc>
          <w:tcPr>
            <w:tcW w:w="1024" w:type="pct"/>
          </w:tcPr>
          <w:p w14:paraId="5AD80F03" w14:textId="51445E59" w:rsidR="00590B97" w:rsidRPr="00CA38D3" w:rsidRDefault="00590B97" w:rsidP="00590B97">
            <w:r>
              <w:t>Pensamiento analítico</w:t>
            </w:r>
            <w:r w:rsidRPr="00CA38D3">
              <w:t xml:space="preserve"> </w:t>
            </w:r>
          </w:p>
        </w:tc>
        <w:tc>
          <w:tcPr>
            <w:tcW w:w="1955" w:type="pct"/>
          </w:tcPr>
          <w:p w14:paraId="02898226" w14:textId="638815FA" w:rsidR="00590B97" w:rsidRDefault="00590B97" w:rsidP="009949FE">
            <w:pPr>
              <w:pStyle w:val="Prrafodelista"/>
              <w:numPr>
                <w:ilvl w:val="0"/>
                <w:numId w:val="18"/>
              </w:numPr>
            </w:pPr>
            <w:r>
              <w:t>El estudiante hace uso del conocimiento en diversos contextos.</w:t>
            </w:r>
          </w:p>
          <w:p w14:paraId="76C0037D" w14:textId="77777777" w:rsidR="000E7494" w:rsidRDefault="000E7494" w:rsidP="000E7494">
            <w:pPr>
              <w:pStyle w:val="Prrafodelista"/>
            </w:pPr>
          </w:p>
          <w:p w14:paraId="70528A86" w14:textId="3F52D34A" w:rsidR="00590B97" w:rsidRDefault="00590B97" w:rsidP="009949FE">
            <w:pPr>
              <w:pStyle w:val="Prrafodelista"/>
              <w:numPr>
                <w:ilvl w:val="0"/>
                <w:numId w:val="18"/>
              </w:numPr>
            </w:pPr>
            <w:r>
              <w:t>El estudiante aprovecha el tiempo de manera adecuada para la solución de tareas y actividades.</w:t>
            </w:r>
          </w:p>
          <w:p w14:paraId="6780818A" w14:textId="77777777" w:rsidR="000E7494" w:rsidRDefault="000E7494" w:rsidP="000E7494"/>
          <w:p w14:paraId="299922A8" w14:textId="29E0BEAA" w:rsidR="00590B97" w:rsidRDefault="00590B97" w:rsidP="009949FE">
            <w:pPr>
              <w:pStyle w:val="Prrafodelista"/>
              <w:numPr>
                <w:ilvl w:val="0"/>
                <w:numId w:val="18"/>
              </w:numPr>
            </w:pPr>
            <w:r>
              <w:t xml:space="preserve">El estudiante plantea </w:t>
            </w:r>
            <w:r>
              <w:lastRenderedPageBreak/>
              <w:t xml:space="preserve">situaciones hipotéticas que le permiten encontrar caminos de solución.  </w:t>
            </w:r>
          </w:p>
          <w:p w14:paraId="2DFF472A" w14:textId="77777777" w:rsidR="000E7494" w:rsidRDefault="000E7494" w:rsidP="000E7494"/>
          <w:p w14:paraId="72D347B1" w14:textId="648BE7C8" w:rsidR="00590B97" w:rsidRDefault="00590B97" w:rsidP="009949FE">
            <w:pPr>
              <w:pStyle w:val="Prrafodelista"/>
              <w:numPr>
                <w:ilvl w:val="0"/>
                <w:numId w:val="18"/>
              </w:numPr>
            </w:pPr>
            <w:r>
              <w:t>El estudiante es propositivo y plantea estrategias de solución.</w:t>
            </w:r>
          </w:p>
          <w:p w14:paraId="6647C031" w14:textId="77777777" w:rsidR="000E7494" w:rsidRDefault="000E7494" w:rsidP="000E7494"/>
          <w:p w14:paraId="2E724823" w14:textId="7473B511" w:rsidR="00590B97" w:rsidRDefault="00590B97" w:rsidP="009949FE">
            <w:pPr>
              <w:pStyle w:val="Prrafodelista"/>
              <w:numPr>
                <w:ilvl w:val="0"/>
                <w:numId w:val="18"/>
              </w:numPr>
            </w:pPr>
            <w:r>
              <w:t>El estudiante hace análisis situaciones que le posibiliten oportunidades de alcance de objetivos en la realización de actividades.</w:t>
            </w:r>
          </w:p>
          <w:p w14:paraId="15F64870" w14:textId="77777777" w:rsidR="000E7494" w:rsidRDefault="000E7494" w:rsidP="000E7494"/>
          <w:p w14:paraId="0816F6C3" w14:textId="714643D9" w:rsidR="00590B97" w:rsidRDefault="00590B97" w:rsidP="009949FE">
            <w:pPr>
              <w:pStyle w:val="Prrafodelista"/>
              <w:numPr>
                <w:ilvl w:val="0"/>
                <w:numId w:val="18"/>
              </w:numPr>
            </w:pPr>
            <w:r>
              <w:t>El estudiante es crítico y asertivo en el trabajo cooperativo.</w:t>
            </w:r>
          </w:p>
        </w:tc>
        <w:tc>
          <w:tcPr>
            <w:tcW w:w="2021" w:type="pct"/>
          </w:tcPr>
          <w:p w14:paraId="6C23A2DD" w14:textId="7607DC4C" w:rsidR="00590B97" w:rsidRDefault="00590B97" w:rsidP="009949FE">
            <w:pPr>
              <w:pStyle w:val="Prrafodelista"/>
              <w:numPr>
                <w:ilvl w:val="0"/>
                <w:numId w:val="18"/>
              </w:numPr>
            </w:pPr>
            <w:r>
              <w:lastRenderedPageBreak/>
              <w:t>Proponga a los estudiantes situaciones diversas en las que pueda hacer transferencia de conocimientos.</w:t>
            </w:r>
          </w:p>
          <w:p w14:paraId="269B4121" w14:textId="77777777" w:rsidR="000E7494" w:rsidRDefault="000E7494" w:rsidP="000E7494">
            <w:pPr>
              <w:ind w:left="360"/>
            </w:pPr>
          </w:p>
          <w:p w14:paraId="2E2BD8DF" w14:textId="53B06215" w:rsidR="00590B97" w:rsidRDefault="00590B97" w:rsidP="009949FE">
            <w:pPr>
              <w:pStyle w:val="Prrafodelista"/>
              <w:numPr>
                <w:ilvl w:val="0"/>
                <w:numId w:val="18"/>
              </w:numPr>
            </w:pPr>
            <w:r>
              <w:t xml:space="preserve">Asigne roles para desarrollar el trabajo cooperativo, de tal manera que pueda identificar a partir de </w:t>
            </w:r>
            <w:r>
              <w:lastRenderedPageBreak/>
              <w:t>esto, las potencialidades de cada estudiante en relación con esta competencia.</w:t>
            </w:r>
          </w:p>
          <w:p w14:paraId="30AF94E6" w14:textId="77777777" w:rsidR="000E7494" w:rsidRDefault="000E7494" w:rsidP="000E7494"/>
          <w:p w14:paraId="632B9BBB" w14:textId="28D4F45C" w:rsidR="00590B97" w:rsidRDefault="00590B97" w:rsidP="009949FE">
            <w:pPr>
              <w:pStyle w:val="Prrafodelista"/>
              <w:numPr>
                <w:ilvl w:val="0"/>
                <w:numId w:val="18"/>
              </w:numPr>
            </w:pPr>
            <w:r>
              <w:t xml:space="preserve">Haga ejercicios de socialización que le permita identificar el nivel de comunicación y manejo conceptual de los estudiantes. </w:t>
            </w:r>
          </w:p>
          <w:p w14:paraId="0CAF3AAD" w14:textId="77777777" w:rsidR="000E7494" w:rsidRDefault="000E7494" w:rsidP="000E7494"/>
          <w:p w14:paraId="71936D27" w14:textId="1B024208" w:rsidR="00590B97" w:rsidRPr="0035471E" w:rsidRDefault="00590B97" w:rsidP="009949FE">
            <w:pPr>
              <w:pStyle w:val="Prrafodelista"/>
              <w:numPr>
                <w:ilvl w:val="0"/>
                <w:numId w:val="18"/>
              </w:numPr>
            </w:pPr>
            <w:r>
              <w:t xml:space="preserve">Coloque al estudiante en el ejercicio de sortear situaciones para identificar su capacidad de análisis. </w:t>
            </w:r>
          </w:p>
        </w:tc>
      </w:tr>
      <w:tr w:rsidR="00590B97" w:rsidRPr="0035471E" w14:paraId="610D136B" w14:textId="77777777" w:rsidTr="000E7494">
        <w:trPr>
          <w:trHeight w:val="605"/>
        </w:trPr>
        <w:tc>
          <w:tcPr>
            <w:tcW w:w="1024" w:type="pct"/>
          </w:tcPr>
          <w:p w14:paraId="2F034491" w14:textId="4759D9A0" w:rsidR="00590B97" w:rsidRDefault="00590B97" w:rsidP="00590B97">
            <w:r>
              <w:lastRenderedPageBreak/>
              <w:t>Pensamiento estratégico</w:t>
            </w:r>
          </w:p>
        </w:tc>
        <w:tc>
          <w:tcPr>
            <w:tcW w:w="1955" w:type="pct"/>
          </w:tcPr>
          <w:p w14:paraId="301C5DE0" w14:textId="0B6CA87F" w:rsidR="00590B97" w:rsidRDefault="00590B97" w:rsidP="009949FE">
            <w:pPr>
              <w:pStyle w:val="Prrafodelista"/>
              <w:numPr>
                <w:ilvl w:val="0"/>
                <w:numId w:val="18"/>
              </w:numPr>
            </w:pPr>
            <w:r>
              <w:t xml:space="preserve">El estudiante sistematiza, selecciona, clasifica y define estrategias y caminos de solución </w:t>
            </w:r>
            <w:r>
              <w:lastRenderedPageBreak/>
              <w:t>de tareas y actividades.</w:t>
            </w:r>
          </w:p>
          <w:p w14:paraId="6288D538" w14:textId="77777777" w:rsidR="000E7494" w:rsidRDefault="000E7494" w:rsidP="000E7494">
            <w:pPr>
              <w:ind w:left="360"/>
            </w:pPr>
          </w:p>
          <w:p w14:paraId="4B4A199D" w14:textId="22BB16E1" w:rsidR="00590B97" w:rsidRDefault="00590B97" w:rsidP="009949FE">
            <w:pPr>
              <w:pStyle w:val="Prrafodelista"/>
              <w:numPr>
                <w:ilvl w:val="0"/>
                <w:numId w:val="18"/>
              </w:numPr>
            </w:pPr>
            <w:r>
              <w:t>El estudiante argumenta proceso en la toma de decisiones.</w:t>
            </w:r>
          </w:p>
          <w:p w14:paraId="2CF634A7" w14:textId="77777777" w:rsidR="000E7494" w:rsidRDefault="000E7494" w:rsidP="000E7494">
            <w:pPr>
              <w:pStyle w:val="Prrafodelista"/>
            </w:pPr>
          </w:p>
          <w:p w14:paraId="7E696936" w14:textId="77777777" w:rsidR="000E7494" w:rsidRDefault="000E7494" w:rsidP="000E7494">
            <w:pPr>
              <w:pStyle w:val="Prrafodelista"/>
            </w:pPr>
          </w:p>
          <w:p w14:paraId="74C5818F" w14:textId="08F3A41E" w:rsidR="00590B97" w:rsidRDefault="00590B97" w:rsidP="009949FE">
            <w:pPr>
              <w:pStyle w:val="Prrafodelista"/>
              <w:numPr>
                <w:ilvl w:val="0"/>
                <w:numId w:val="18"/>
              </w:numPr>
            </w:pPr>
            <w:r>
              <w:t>Hace uso de instrumentos para organizar, clasificar y categorizar la información.</w:t>
            </w:r>
          </w:p>
          <w:p w14:paraId="05EBBFB6" w14:textId="77777777" w:rsidR="000E7494" w:rsidRDefault="000E7494" w:rsidP="000E7494">
            <w:pPr>
              <w:pStyle w:val="Prrafodelista"/>
            </w:pPr>
          </w:p>
          <w:p w14:paraId="58084FDF" w14:textId="40264E0F" w:rsidR="00590B97" w:rsidRDefault="00590B97" w:rsidP="009949FE">
            <w:pPr>
              <w:pStyle w:val="Prrafodelista"/>
              <w:numPr>
                <w:ilvl w:val="0"/>
                <w:numId w:val="18"/>
              </w:numPr>
            </w:pPr>
            <w:r>
              <w:t>El estudiante es creativo en la presentación de resultados.</w:t>
            </w:r>
          </w:p>
          <w:p w14:paraId="188D5DFC" w14:textId="77777777" w:rsidR="000E7494" w:rsidRDefault="000E7494" w:rsidP="000E7494"/>
          <w:p w14:paraId="51ED00D7" w14:textId="06C1F8D4" w:rsidR="00590B97" w:rsidRDefault="00590B97" w:rsidP="009949FE">
            <w:pPr>
              <w:pStyle w:val="Prrafodelista"/>
              <w:numPr>
                <w:ilvl w:val="0"/>
                <w:numId w:val="18"/>
              </w:numPr>
            </w:pPr>
            <w:r>
              <w:t>El estudiante hace uso de estrategias de comunicación para presentar y sintetizar resultados.</w:t>
            </w:r>
          </w:p>
          <w:p w14:paraId="5A73833A" w14:textId="77777777" w:rsidR="000E7494" w:rsidRDefault="000E7494" w:rsidP="000E7494"/>
          <w:p w14:paraId="0C46285A" w14:textId="25C7F673" w:rsidR="00590B97" w:rsidRDefault="00590B97" w:rsidP="009949FE">
            <w:pPr>
              <w:pStyle w:val="Prrafodelista"/>
              <w:numPr>
                <w:ilvl w:val="0"/>
                <w:numId w:val="18"/>
              </w:numPr>
            </w:pPr>
            <w:r>
              <w:t xml:space="preserve">El estudiante tomo </w:t>
            </w:r>
            <w:r>
              <w:lastRenderedPageBreak/>
              <w:t>decisiones relacionadas con lo que les permite o no el alcance de los objetivos.</w:t>
            </w:r>
          </w:p>
          <w:p w14:paraId="034653DA" w14:textId="77777777" w:rsidR="000E7494" w:rsidRDefault="000E7494" w:rsidP="000E7494"/>
          <w:p w14:paraId="2B6A4944" w14:textId="7A86BBEA" w:rsidR="00590B97" w:rsidRDefault="00590B97" w:rsidP="009949FE">
            <w:pPr>
              <w:pStyle w:val="Prrafodelista"/>
              <w:numPr>
                <w:ilvl w:val="0"/>
                <w:numId w:val="18"/>
              </w:numPr>
            </w:pPr>
            <w:r>
              <w:t>El estudiante es organizado y sistemática en el trabajo cooperativo.</w:t>
            </w:r>
          </w:p>
        </w:tc>
        <w:tc>
          <w:tcPr>
            <w:tcW w:w="2021" w:type="pct"/>
          </w:tcPr>
          <w:p w14:paraId="4813B867" w14:textId="30395807" w:rsidR="00590B97" w:rsidRDefault="00590B97" w:rsidP="009949FE">
            <w:pPr>
              <w:pStyle w:val="Prrafodelista"/>
              <w:numPr>
                <w:ilvl w:val="0"/>
                <w:numId w:val="18"/>
              </w:numPr>
            </w:pPr>
            <w:r>
              <w:lastRenderedPageBreak/>
              <w:t xml:space="preserve">Solicite a los estudiantes que expongan diferentes estrategias de solución de las </w:t>
            </w:r>
            <w:r>
              <w:lastRenderedPageBreak/>
              <w:t>situaciones.</w:t>
            </w:r>
          </w:p>
          <w:p w14:paraId="22F2D744" w14:textId="77777777" w:rsidR="000E7494" w:rsidRDefault="000E7494" w:rsidP="000E7494">
            <w:pPr>
              <w:pStyle w:val="Prrafodelista"/>
            </w:pPr>
          </w:p>
          <w:p w14:paraId="37961711" w14:textId="5939138F" w:rsidR="00590B97" w:rsidRDefault="00590B97" w:rsidP="009949FE">
            <w:pPr>
              <w:pStyle w:val="Prrafodelista"/>
              <w:numPr>
                <w:ilvl w:val="0"/>
                <w:numId w:val="18"/>
              </w:numPr>
            </w:pPr>
            <w:r>
              <w:t>Pida a sus estudiantes que creen sus propios instrumentos de recolección de información.</w:t>
            </w:r>
          </w:p>
          <w:p w14:paraId="7DB03634" w14:textId="77777777" w:rsidR="000E7494" w:rsidRDefault="000E7494" w:rsidP="000E7494"/>
          <w:p w14:paraId="13FFC43D" w14:textId="58A0F50A" w:rsidR="00590B97" w:rsidRDefault="00590B97" w:rsidP="009949FE">
            <w:pPr>
              <w:pStyle w:val="Prrafodelista"/>
              <w:numPr>
                <w:ilvl w:val="0"/>
                <w:numId w:val="18"/>
              </w:numPr>
            </w:pPr>
            <w:r>
              <w:t>Proponga a sus estudiantes que construyan rutas de exposición de resultados para identificar su capacidad de síntesis.</w:t>
            </w:r>
          </w:p>
          <w:p w14:paraId="31E56A35" w14:textId="77777777" w:rsidR="000E7494" w:rsidRDefault="000E7494" w:rsidP="000E7494"/>
          <w:p w14:paraId="27898055" w14:textId="56182290" w:rsidR="00590B97" w:rsidRDefault="00590B97" w:rsidP="009949FE">
            <w:pPr>
              <w:pStyle w:val="Prrafodelista"/>
              <w:numPr>
                <w:ilvl w:val="0"/>
                <w:numId w:val="18"/>
              </w:numPr>
            </w:pPr>
            <w:r>
              <w:t xml:space="preserve">Haga rotación de roles en el trabajo cooperativo para identificar las potencialidades de los estudiantes en relación con esta competencia.   </w:t>
            </w:r>
          </w:p>
        </w:tc>
      </w:tr>
    </w:tbl>
    <w:p w14:paraId="54928297" w14:textId="77777777" w:rsidR="00590B97" w:rsidRDefault="00590B97" w:rsidP="00590B97">
      <w:pPr>
        <w:pStyle w:val="piedefotos"/>
        <w:jc w:val="left"/>
      </w:pPr>
    </w:p>
    <w:p w14:paraId="5F1C24BE" w14:textId="4F16A3FC" w:rsidR="000C20AD" w:rsidRDefault="001C51B0" w:rsidP="00590B97">
      <w:pPr>
        <w:pStyle w:val="piedefotos"/>
        <w:jc w:val="left"/>
      </w:pPr>
      <w:r>
        <w:t>Fuente propia</w:t>
      </w:r>
    </w:p>
    <w:p w14:paraId="6E62AA71" w14:textId="2241BDAF" w:rsidR="00D87868" w:rsidRDefault="000F7AD4" w:rsidP="00D87868">
      <w:pPr>
        <w:pStyle w:val="Ttulo3"/>
      </w:pPr>
      <w:r>
        <w:t xml:space="preserve">TABLA </w:t>
      </w:r>
      <w:r w:rsidR="00D87868">
        <w:t>CRITERIOS PARA EVALUAR COMPETENCIAS SOCIOEMOCIONALES</w:t>
      </w:r>
    </w:p>
    <w:p w14:paraId="3AFD4F51" w14:textId="77777777" w:rsidR="00D87868" w:rsidRDefault="00D87868" w:rsidP="00590B97">
      <w:pPr>
        <w:pStyle w:val="piedefotos"/>
        <w:jc w:val="left"/>
        <w:rPr>
          <w:rFonts w:ascii="Lato Light" w:eastAsiaTheme="minorEastAsia" w:hAnsi="Lato Light" w:cstheme="minorBidi"/>
          <w:iCs/>
          <w:szCs w:val="20"/>
        </w:rPr>
      </w:pPr>
    </w:p>
    <w:tbl>
      <w:tblPr>
        <w:tblStyle w:val="Cuadrculadetablaclara"/>
        <w:tblW w:w="5000" w:type="pct"/>
        <w:tblLook w:val="04A0" w:firstRow="1" w:lastRow="0" w:firstColumn="1" w:lastColumn="0" w:noHBand="0" w:noVBand="1"/>
      </w:tblPr>
      <w:tblGrid>
        <w:gridCol w:w="1999"/>
        <w:gridCol w:w="3468"/>
        <w:gridCol w:w="3587"/>
      </w:tblGrid>
      <w:tr w:rsidR="00590B97" w14:paraId="0EC18161" w14:textId="77777777" w:rsidTr="00D87868">
        <w:trPr>
          <w:trHeight w:val="605"/>
        </w:trPr>
        <w:tc>
          <w:tcPr>
            <w:tcW w:w="1104" w:type="pct"/>
          </w:tcPr>
          <w:p w14:paraId="12692DD0" w14:textId="77777777" w:rsidR="00590B97" w:rsidRPr="00590B97" w:rsidRDefault="00590B97" w:rsidP="000E7494">
            <w:pPr>
              <w:pStyle w:val="Ttulo4"/>
            </w:pPr>
            <w:r w:rsidRPr="00590B97">
              <w:t>Competencia</w:t>
            </w:r>
          </w:p>
        </w:tc>
        <w:tc>
          <w:tcPr>
            <w:tcW w:w="1915" w:type="pct"/>
          </w:tcPr>
          <w:p w14:paraId="680F2DFF" w14:textId="77777777" w:rsidR="00590B97" w:rsidRDefault="00590B97" w:rsidP="000E7494">
            <w:pPr>
              <w:pStyle w:val="Ttulo4"/>
              <w:jc w:val="center"/>
            </w:pPr>
            <w:r>
              <w:t>Criterio</w:t>
            </w:r>
          </w:p>
        </w:tc>
        <w:tc>
          <w:tcPr>
            <w:tcW w:w="1981" w:type="pct"/>
          </w:tcPr>
          <w:p w14:paraId="29647AA3" w14:textId="77777777" w:rsidR="00590B97" w:rsidRDefault="00590B97" w:rsidP="000E7494">
            <w:pPr>
              <w:pStyle w:val="Ttulo4"/>
              <w:jc w:val="center"/>
            </w:pPr>
            <w:r>
              <w:t>Acciones para su identificación</w:t>
            </w:r>
          </w:p>
        </w:tc>
      </w:tr>
      <w:tr w:rsidR="00590B97" w14:paraId="69D99CBD" w14:textId="77777777" w:rsidTr="00D87868">
        <w:trPr>
          <w:trHeight w:val="605"/>
        </w:trPr>
        <w:tc>
          <w:tcPr>
            <w:tcW w:w="1104" w:type="pct"/>
          </w:tcPr>
          <w:p w14:paraId="1AD73827" w14:textId="55219CB3" w:rsidR="00590B97" w:rsidRPr="00590B97" w:rsidRDefault="000C20AD" w:rsidP="000C20AD">
            <w:r>
              <w:t>Toma responsable de decisiones</w:t>
            </w:r>
          </w:p>
        </w:tc>
        <w:tc>
          <w:tcPr>
            <w:tcW w:w="1915" w:type="pct"/>
          </w:tcPr>
          <w:p w14:paraId="5A933237" w14:textId="546B010C" w:rsidR="000C20AD" w:rsidRDefault="000C20AD" w:rsidP="009949FE">
            <w:pPr>
              <w:pStyle w:val="Prrafodelista"/>
              <w:numPr>
                <w:ilvl w:val="0"/>
                <w:numId w:val="19"/>
              </w:numPr>
            </w:pPr>
            <w:r>
              <w:t>El estudiante argumenta acciones para determinar estrategias.</w:t>
            </w:r>
          </w:p>
          <w:p w14:paraId="281414E2" w14:textId="77777777" w:rsidR="00D87868" w:rsidRDefault="00D87868" w:rsidP="00D87868">
            <w:pPr>
              <w:pStyle w:val="Prrafodelista"/>
            </w:pPr>
          </w:p>
          <w:p w14:paraId="5BFA4112" w14:textId="77777777" w:rsidR="000C20AD" w:rsidRDefault="000C20AD" w:rsidP="009949FE">
            <w:pPr>
              <w:pStyle w:val="Prrafodelista"/>
              <w:numPr>
                <w:ilvl w:val="0"/>
                <w:numId w:val="19"/>
              </w:numPr>
            </w:pPr>
            <w:r>
              <w:t xml:space="preserve">El estudiante escucha con respeto a sus compañeros y </w:t>
            </w:r>
            <w:r>
              <w:lastRenderedPageBreak/>
              <w:t>es respetuoso y crítico es sus intervenciones.</w:t>
            </w:r>
          </w:p>
          <w:p w14:paraId="2A9F2841" w14:textId="52741373" w:rsidR="000C20AD" w:rsidRDefault="000C20AD" w:rsidP="009949FE">
            <w:pPr>
              <w:pStyle w:val="Prrafodelista"/>
              <w:numPr>
                <w:ilvl w:val="0"/>
                <w:numId w:val="19"/>
              </w:numPr>
            </w:pPr>
            <w:r>
              <w:t xml:space="preserve">El estudiante es creativo, propositivo y estratégico en la solución de planes y tareas. </w:t>
            </w:r>
          </w:p>
          <w:p w14:paraId="4A1AFB6B" w14:textId="77777777" w:rsidR="00D87868" w:rsidRDefault="00D87868" w:rsidP="00D87868">
            <w:pPr>
              <w:pStyle w:val="Prrafodelista"/>
            </w:pPr>
          </w:p>
          <w:p w14:paraId="36D821DA" w14:textId="082C0D25" w:rsidR="000C20AD" w:rsidRPr="00D87868" w:rsidRDefault="000C20AD" w:rsidP="009949FE">
            <w:pPr>
              <w:pStyle w:val="Prrafodelista"/>
              <w:numPr>
                <w:ilvl w:val="0"/>
                <w:numId w:val="19"/>
              </w:numPr>
              <w:rPr>
                <w:rFonts w:ascii="Calibri" w:eastAsia="Calibri" w:hAnsi="Calibri" w:cs="Calibri"/>
                <w:lang w:val="es-ES" w:bidi="es-ES"/>
              </w:rPr>
            </w:pPr>
            <w:r>
              <w:t xml:space="preserve">El estudiante evalúa   posibilidades de solución y asume los resultados a partir de la toma decisiones.  </w:t>
            </w:r>
          </w:p>
          <w:p w14:paraId="1D00ECAE" w14:textId="77777777" w:rsidR="00D87868" w:rsidRPr="00D87868" w:rsidRDefault="00D87868" w:rsidP="00D87868">
            <w:pPr>
              <w:rPr>
                <w:rFonts w:ascii="Calibri" w:eastAsia="Calibri" w:hAnsi="Calibri" w:cs="Calibri"/>
                <w:lang w:val="es-ES" w:bidi="es-ES"/>
              </w:rPr>
            </w:pPr>
          </w:p>
          <w:p w14:paraId="4D91E78A" w14:textId="1C9772AD" w:rsidR="00590B97" w:rsidRDefault="000C20AD" w:rsidP="009949FE">
            <w:pPr>
              <w:pStyle w:val="Prrafodelista"/>
              <w:numPr>
                <w:ilvl w:val="0"/>
                <w:numId w:val="19"/>
              </w:numPr>
            </w:pPr>
            <w:r>
              <w:t>El estudiante propone y/o participa del consenso en equipo para la toma de decisiones.</w:t>
            </w:r>
          </w:p>
        </w:tc>
        <w:tc>
          <w:tcPr>
            <w:tcW w:w="1981" w:type="pct"/>
          </w:tcPr>
          <w:p w14:paraId="414F9D6F" w14:textId="2571EEAE" w:rsidR="000C20AD" w:rsidRDefault="000C20AD" w:rsidP="009949FE">
            <w:pPr>
              <w:pStyle w:val="Prrafodelista"/>
              <w:numPr>
                <w:ilvl w:val="0"/>
                <w:numId w:val="19"/>
              </w:numPr>
            </w:pPr>
            <w:r>
              <w:lastRenderedPageBreak/>
              <w:t xml:space="preserve">Plantee situaciones hipotéticas sobre toma de decisiones, que le permitan identificar el nivel de responsabilidad de los estudiantes. </w:t>
            </w:r>
          </w:p>
          <w:p w14:paraId="1EDE551E" w14:textId="77777777" w:rsidR="00D87868" w:rsidRDefault="00D87868" w:rsidP="00D87868">
            <w:pPr>
              <w:pStyle w:val="Prrafodelista"/>
            </w:pPr>
          </w:p>
          <w:p w14:paraId="26577043" w14:textId="5D4803AC" w:rsidR="000C20AD" w:rsidRDefault="000C20AD" w:rsidP="009949FE">
            <w:pPr>
              <w:pStyle w:val="Prrafodelista"/>
              <w:numPr>
                <w:ilvl w:val="0"/>
                <w:numId w:val="19"/>
              </w:numPr>
            </w:pPr>
            <w:r>
              <w:lastRenderedPageBreak/>
              <w:t>Ponga a sus estudiantes a justificar las estrategias llevadas a cabo en la solución de planes y tareas.</w:t>
            </w:r>
          </w:p>
          <w:p w14:paraId="2EC1B3CE" w14:textId="77777777" w:rsidR="00D87868" w:rsidRDefault="00D87868" w:rsidP="00D87868"/>
          <w:p w14:paraId="037A7204" w14:textId="7D4D6BE4" w:rsidR="000C20AD" w:rsidRDefault="000C20AD" w:rsidP="009949FE">
            <w:pPr>
              <w:pStyle w:val="Prrafodelista"/>
              <w:numPr>
                <w:ilvl w:val="0"/>
                <w:numId w:val="19"/>
              </w:numPr>
            </w:pPr>
            <w:r>
              <w:t>Realice procesos de coevaluación y autoevaluación.</w:t>
            </w:r>
          </w:p>
          <w:p w14:paraId="1E30F654" w14:textId="77777777" w:rsidR="00D87868" w:rsidRDefault="00D87868" w:rsidP="00D87868"/>
          <w:p w14:paraId="716C7BE3" w14:textId="0B74B55C" w:rsidR="00590B97" w:rsidRDefault="000C20AD" w:rsidP="009949FE">
            <w:pPr>
              <w:pStyle w:val="Prrafodelista"/>
              <w:numPr>
                <w:ilvl w:val="0"/>
                <w:numId w:val="19"/>
              </w:numPr>
            </w:pPr>
            <w:r>
              <w:t>Solicite a sus estudiantes que ellos mismos asignen los roles cuando se realice trabajo cooperativo.</w:t>
            </w:r>
          </w:p>
        </w:tc>
      </w:tr>
      <w:tr w:rsidR="000C20AD" w14:paraId="377422C3" w14:textId="77777777" w:rsidTr="00D87868">
        <w:trPr>
          <w:trHeight w:val="605"/>
        </w:trPr>
        <w:tc>
          <w:tcPr>
            <w:tcW w:w="1104" w:type="pct"/>
          </w:tcPr>
          <w:p w14:paraId="594789CB" w14:textId="6C30AF08" w:rsidR="000C20AD" w:rsidRDefault="000C20AD" w:rsidP="000C20AD">
            <w:r>
              <w:lastRenderedPageBreak/>
              <w:t>Determinación</w:t>
            </w:r>
          </w:p>
        </w:tc>
        <w:tc>
          <w:tcPr>
            <w:tcW w:w="1915" w:type="pct"/>
          </w:tcPr>
          <w:p w14:paraId="2155C0C4" w14:textId="3ED75F57" w:rsidR="000C20AD" w:rsidRDefault="000C20AD" w:rsidP="009949FE">
            <w:pPr>
              <w:pStyle w:val="Prrafodelista"/>
              <w:numPr>
                <w:ilvl w:val="0"/>
                <w:numId w:val="19"/>
              </w:numPr>
            </w:pPr>
            <w:r>
              <w:t xml:space="preserve">El estudiante asume la responsabilidad de sus acciones y aportes para la consecución de </w:t>
            </w:r>
            <w:r>
              <w:lastRenderedPageBreak/>
              <w:t>objetivos.</w:t>
            </w:r>
          </w:p>
          <w:p w14:paraId="677172E1" w14:textId="77777777" w:rsidR="00D87868" w:rsidRDefault="00D87868" w:rsidP="00D87868">
            <w:pPr>
              <w:pStyle w:val="Prrafodelista"/>
            </w:pPr>
          </w:p>
          <w:p w14:paraId="71D0E050" w14:textId="06511F9F" w:rsidR="000C20AD" w:rsidRDefault="000C20AD" w:rsidP="009949FE">
            <w:pPr>
              <w:pStyle w:val="Prrafodelista"/>
              <w:numPr>
                <w:ilvl w:val="0"/>
                <w:numId w:val="19"/>
              </w:numPr>
            </w:pPr>
            <w:r>
              <w:t>El estudiante participa, propone y genera alternativas creativas para entregar resultados con fines claramente determinados.</w:t>
            </w:r>
          </w:p>
          <w:p w14:paraId="7136D03B" w14:textId="77777777" w:rsidR="00D87868" w:rsidRDefault="00D87868" w:rsidP="00D87868"/>
          <w:p w14:paraId="753A5758" w14:textId="5B69F43C" w:rsidR="000C20AD" w:rsidRDefault="000C20AD" w:rsidP="009949FE">
            <w:pPr>
              <w:pStyle w:val="Prrafodelista"/>
              <w:numPr>
                <w:ilvl w:val="0"/>
                <w:numId w:val="19"/>
              </w:numPr>
            </w:pPr>
            <w:r>
              <w:t>El estudiante hace uso adecuado del tiempo y maneja de manera adecuada los momentos de tensión que genera el trabajo y la responsabilidad por la entrega oportuna de resultados.</w:t>
            </w:r>
          </w:p>
          <w:p w14:paraId="0ACB8E39" w14:textId="77777777" w:rsidR="00D87868" w:rsidRDefault="00D87868" w:rsidP="00D87868"/>
          <w:p w14:paraId="5A35B597" w14:textId="3A19CB2D" w:rsidR="000C20AD" w:rsidRDefault="000C20AD" w:rsidP="009949FE">
            <w:pPr>
              <w:pStyle w:val="Prrafodelista"/>
              <w:numPr>
                <w:ilvl w:val="0"/>
                <w:numId w:val="19"/>
              </w:numPr>
            </w:pPr>
            <w:r>
              <w:t xml:space="preserve">El estudiante aprovecha los elementos del contexto para la consecución y permanencia </w:t>
            </w:r>
            <w:r>
              <w:lastRenderedPageBreak/>
              <w:t>constante frente a las tareas.</w:t>
            </w:r>
          </w:p>
          <w:p w14:paraId="0A9457B7" w14:textId="77777777" w:rsidR="00D87868" w:rsidRDefault="00D87868" w:rsidP="00D87868"/>
          <w:p w14:paraId="59844DFA" w14:textId="3580BF48" w:rsidR="000C20AD" w:rsidRDefault="000C20AD" w:rsidP="009949FE">
            <w:pPr>
              <w:pStyle w:val="Prrafodelista"/>
              <w:numPr>
                <w:ilvl w:val="0"/>
                <w:numId w:val="19"/>
              </w:numPr>
            </w:pPr>
            <w:r>
              <w:t>El estudiante acepta y maneja situaciones que no controla y logra el alcance de objetivos a pesar de las adversidades.</w:t>
            </w:r>
          </w:p>
          <w:p w14:paraId="2736EFC5" w14:textId="77777777" w:rsidR="00D87868" w:rsidRDefault="00D87868" w:rsidP="00D87868"/>
          <w:p w14:paraId="287E141A" w14:textId="43B04DC8" w:rsidR="000C20AD" w:rsidRDefault="000C20AD" w:rsidP="009949FE">
            <w:pPr>
              <w:pStyle w:val="Prrafodelista"/>
              <w:numPr>
                <w:ilvl w:val="0"/>
                <w:numId w:val="19"/>
              </w:numPr>
            </w:pPr>
            <w:r>
              <w:t>El estudiante maneja de manera adecuada las situaciones que se generan por el trabajo en equipo.</w:t>
            </w:r>
          </w:p>
        </w:tc>
        <w:tc>
          <w:tcPr>
            <w:tcW w:w="1981" w:type="pct"/>
          </w:tcPr>
          <w:p w14:paraId="0BECFD15" w14:textId="479B408D" w:rsidR="000C20AD" w:rsidRDefault="000C20AD" w:rsidP="009949FE">
            <w:pPr>
              <w:pStyle w:val="Prrafodelista"/>
              <w:numPr>
                <w:ilvl w:val="0"/>
                <w:numId w:val="19"/>
              </w:numPr>
            </w:pPr>
            <w:r>
              <w:lastRenderedPageBreak/>
              <w:t xml:space="preserve">Construya los grupos de trabajo, pero también permita que sus estudiantes en otras ocasiones se </w:t>
            </w:r>
            <w:r>
              <w:lastRenderedPageBreak/>
              <w:t>organicen para ello. Esto le dejará ver el nivel de responsabilidad cuando se les permite ser autónomos.</w:t>
            </w:r>
          </w:p>
          <w:p w14:paraId="2A082EB3" w14:textId="77777777" w:rsidR="00D87868" w:rsidRPr="000C20AD" w:rsidRDefault="00D87868" w:rsidP="00D87868">
            <w:pPr>
              <w:pStyle w:val="Prrafodelista"/>
            </w:pPr>
          </w:p>
          <w:p w14:paraId="1DB5B7C4" w14:textId="16F45BD3" w:rsidR="000C20AD" w:rsidRDefault="000C20AD" w:rsidP="009949FE">
            <w:pPr>
              <w:pStyle w:val="Prrafodelista"/>
              <w:numPr>
                <w:ilvl w:val="0"/>
                <w:numId w:val="19"/>
              </w:numPr>
            </w:pPr>
            <w:r>
              <w:t>Permítales a sus estudiantes definir el tiempo que consideran pertinente para el desarrollo de planes y tareas, sin embargo, indíqueles cuál es el tiempo máximo que podrían contemplar.</w:t>
            </w:r>
          </w:p>
          <w:p w14:paraId="37737C7A" w14:textId="77777777" w:rsidR="00D87868" w:rsidRDefault="00D87868" w:rsidP="00D87868"/>
          <w:p w14:paraId="07D5FDBE" w14:textId="5F57A953" w:rsidR="000C20AD" w:rsidRDefault="000C20AD" w:rsidP="009949FE">
            <w:pPr>
              <w:pStyle w:val="Prrafodelista"/>
              <w:numPr>
                <w:ilvl w:val="0"/>
                <w:numId w:val="19"/>
              </w:numPr>
            </w:pPr>
            <w:r>
              <w:t>Confronte a sus estudiantes en los momentos de dificultad para que ellos mismos tomen decisiones para superarlas.</w:t>
            </w:r>
          </w:p>
        </w:tc>
      </w:tr>
      <w:tr w:rsidR="000C20AD" w14:paraId="15A9D335" w14:textId="77777777" w:rsidTr="00D87868">
        <w:trPr>
          <w:trHeight w:val="605"/>
        </w:trPr>
        <w:tc>
          <w:tcPr>
            <w:tcW w:w="1104" w:type="pct"/>
          </w:tcPr>
          <w:p w14:paraId="47D7BAEF" w14:textId="6D87991A" w:rsidR="000C20AD" w:rsidRDefault="000C20AD" w:rsidP="000C20AD">
            <w:r>
              <w:lastRenderedPageBreak/>
              <w:t>Conciencia social</w:t>
            </w:r>
          </w:p>
        </w:tc>
        <w:tc>
          <w:tcPr>
            <w:tcW w:w="1915" w:type="pct"/>
          </w:tcPr>
          <w:p w14:paraId="190CBE5F" w14:textId="3D8DBC25" w:rsidR="000C20AD" w:rsidRDefault="000C20AD" w:rsidP="009949FE">
            <w:pPr>
              <w:pStyle w:val="Prrafodelista"/>
              <w:numPr>
                <w:ilvl w:val="0"/>
                <w:numId w:val="19"/>
              </w:numPr>
            </w:pPr>
            <w:r>
              <w:t>El estudiante muestra actitud de escucha en el trabajo en equipo y en el desarrollo general de la clase y realiza sus planteamientos de manera respetuosa con los otros.</w:t>
            </w:r>
          </w:p>
          <w:p w14:paraId="0177B1E2" w14:textId="77777777" w:rsidR="00D87868" w:rsidRDefault="00D87868" w:rsidP="00D87868">
            <w:pPr>
              <w:ind w:left="360"/>
            </w:pPr>
          </w:p>
          <w:p w14:paraId="18F01157" w14:textId="77777777" w:rsidR="000C20AD" w:rsidRDefault="000C20AD" w:rsidP="009949FE">
            <w:pPr>
              <w:pStyle w:val="Prrafodelista"/>
              <w:numPr>
                <w:ilvl w:val="0"/>
                <w:numId w:val="19"/>
              </w:numPr>
            </w:pPr>
            <w:r>
              <w:t xml:space="preserve">El estudiante </w:t>
            </w:r>
            <w:r>
              <w:lastRenderedPageBreak/>
              <w:t>canaliza sus emociones y es respetuoso frente a las emociones de los demás.</w:t>
            </w:r>
          </w:p>
          <w:p w14:paraId="3A2B4DE6" w14:textId="4CD5ED61" w:rsidR="000C20AD" w:rsidRDefault="000C20AD" w:rsidP="009949FE">
            <w:pPr>
              <w:pStyle w:val="Prrafodelista"/>
              <w:numPr>
                <w:ilvl w:val="0"/>
                <w:numId w:val="19"/>
              </w:numPr>
            </w:pPr>
            <w:r>
              <w:t>El estudiante propone estrategias de comunicación que favorezcan el trabajo y sus resultados. Lo que implica comprender los diferentes roles que se pueden tomar en una estrategia y respeta en el que se encuentra en un determinado momento.</w:t>
            </w:r>
          </w:p>
        </w:tc>
        <w:tc>
          <w:tcPr>
            <w:tcW w:w="1981" w:type="pct"/>
          </w:tcPr>
          <w:p w14:paraId="2C913A25" w14:textId="4A81124C" w:rsidR="000C20AD" w:rsidRDefault="000C20AD" w:rsidP="009949FE">
            <w:pPr>
              <w:pStyle w:val="Prrafodelista"/>
              <w:numPr>
                <w:ilvl w:val="0"/>
                <w:numId w:val="19"/>
              </w:numPr>
            </w:pPr>
            <w:r>
              <w:lastRenderedPageBreak/>
              <w:t>Acuerde con sus estudiantes normas para el desarrollo normas de la clase en el que se incluya aquellas relacionadas con el comportamiento, respeto, responsabilidad y cumplimiento, entre otros.</w:t>
            </w:r>
          </w:p>
          <w:p w14:paraId="54A7C93F" w14:textId="77777777" w:rsidR="00D87868" w:rsidRPr="000C20AD" w:rsidRDefault="00D87868" w:rsidP="00D87868">
            <w:pPr>
              <w:pStyle w:val="Prrafodelista"/>
            </w:pPr>
          </w:p>
          <w:p w14:paraId="2A5839B0" w14:textId="5A706B84" w:rsidR="000C20AD" w:rsidRDefault="000C20AD" w:rsidP="009949FE">
            <w:pPr>
              <w:pStyle w:val="Prrafodelista"/>
              <w:numPr>
                <w:ilvl w:val="0"/>
                <w:numId w:val="19"/>
              </w:numPr>
            </w:pPr>
            <w:r>
              <w:t>Haga énfasis sobre las diversas habilidades que pueden tener los estudiantes, aspecto que contribuye a complementar los saberes cuando se realiza trabajo cooperativo.</w:t>
            </w:r>
          </w:p>
        </w:tc>
      </w:tr>
    </w:tbl>
    <w:p w14:paraId="4ED7623E" w14:textId="77777777" w:rsidR="000C20AD" w:rsidRDefault="000C20AD" w:rsidP="000C20AD">
      <w:pPr>
        <w:pStyle w:val="piedefotos"/>
        <w:jc w:val="left"/>
      </w:pPr>
    </w:p>
    <w:p w14:paraId="6ECD878B" w14:textId="7D1FFA6F" w:rsidR="001C51B0" w:rsidRDefault="001C51B0" w:rsidP="000C20AD">
      <w:pPr>
        <w:pStyle w:val="piedefotos"/>
        <w:jc w:val="left"/>
      </w:pPr>
      <w:r>
        <w:t>Fuente propia</w:t>
      </w:r>
    </w:p>
    <w:p w14:paraId="5DD5C3D3" w14:textId="226BBD42" w:rsidR="001C51B0" w:rsidRDefault="001C51B0" w:rsidP="001C51B0">
      <w:pPr>
        <w:shd w:val="clear" w:color="auto" w:fill="FFFFFF"/>
        <w:spacing w:line="240" w:lineRule="auto"/>
        <w:rPr>
          <w:rFonts w:eastAsia="Times New Roman" w:cs="Arial"/>
          <w:b/>
          <w:color w:val="FF0000"/>
          <w:sz w:val="24"/>
          <w:lang w:eastAsia="es-CO"/>
        </w:rPr>
      </w:pPr>
    </w:p>
    <w:p w14:paraId="1A4840D4" w14:textId="60EBD32A" w:rsidR="00215EF8" w:rsidRDefault="00215EF8" w:rsidP="001C51B0">
      <w:pPr>
        <w:shd w:val="clear" w:color="auto" w:fill="FFFFFF"/>
        <w:spacing w:line="240" w:lineRule="auto"/>
        <w:rPr>
          <w:rFonts w:eastAsia="Times New Roman" w:cs="Arial"/>
          <w:b/>
          <w:color w:val="FF0000"/>
          <w:sz w:val="24"/>
          <w:lang w:eastAsia="es-CO"/>
        </w:rPr>
      </w:pPr>
    </w:p>
    <w:p w14:paraId="5210DD68" w14:textId="6C0AAEE1" w:rsidR="00215EF8" w:rsidRDefault="00215EF8" w:rsidP="001C51B0">
      <w:pPr>
        <w:shd w:val="clear" w:color="auto" w:fill="FFFFFF"/>
        <w:spacing w:line="240" w:lineRule="auto"/>
        <w:rPr>
          <w:rFonts w:eastAsia="Times New Roman" w:cs="Arial"/>
          <w:b/>
          <w:color w:val="FF0000"/>
          <w:sz w:val="24"/>
          <w:lang w:eastAsia="es-CO"/>
        </w:rPr>
      </w:pPr>
    </w:p>
    <w:p w14:paraId="70E3CE3E" w14:textId="6E6C1EED" w:rsidR="00215EF8" w:rsidRDefault="00215EF8" w:rsidP="001C51B0">
      <w:pPr>
        <w:shd w:val="clear" w:color="auto" w:fill="FFFFFF"/>
        <w:spacing w:line="240" w:lineRule="auto"/>
        <w:rPr>
          <w:rFonts w:eastAsia="Times New Roman" w:cs="Arial"/>
          <w:b/>
          <w:color w:val="FF0000"/>
          <w:sz w:val="24"/>
          <w:lang w:eastAsia="es-CO"/>
        </w:rPr>
      </w:pPr>
    </w:p>
    <w:p w14:paraId="44EB546C" w14:textId="1312837C" w:rsidR="00215EF8" w:rsidRDefault="00215EF8" w:rsidP="001C51B0">
      <w:pPr>
        <w:shd w:val="clear" w:color="auto" w:fill="FFFFFF"/>
        <w:spacing w:line="240" w:lineRule="auto"/>
        <w:rPr>
          <w:rFonts w:eastAsia="Times New Roman" w:cs="Arial"/>
          <w:b/>
          <w:color w:val="FF0000"/>
          <w:sz w:val="24"/>
          <w:lang w:eastAsia="es-CO"/>
        </w:rPr>
      </w:pPr>
    </w:p>
    <w:p w14:paraId="484AF421" w14:textId="7E8465C9" w:rsidR="00215EF8" w:rsidRDefault="00215EF8" w:rsidP="001C51B0">
      <w:pPr>
        <w:shd w:val="clear" w:color="auto" w:fill="FFFFFF"/>
        <w:spacing w:line="240" w:lineRule="auto"/>
        <w:rPr>
          <w:rFonts w:eastAsia="Times New Roman" w:cs="Arial"/>
          <w:b/>
          <w:color w:val="FF0000"/>
          <w:sz w:val="24"/>
          <w:lang w:eastAsia="es-CO"/>
        </w:rPr>
      </w:pPr>
    </w:p>
    <w:p w14:paraId="3841BB05" w14:textId="4CB070FA" w:rsidR="00215EF8" w:rsidRDefault="00215EF8" w:rsidP="001C51B0">
      <w:pPr>
        <w:shd w:val="clear" w:color="auto" w:fill="FFFFFF"/>
        <w:spacing w:line="240" w:lineRule="auto"/>
        <w:rPr>
          <w:rFonts w:eastAsia="Times New Roman" w:cs="Arial"/>
          <w:b/>
          <w:color w:val="FF0000"/>
          <w:sz w:val="24"/>
          <w:lang w:eastAsia="es-CO"/>
        </w:rPr>
      </w:pPr>
    </w:p>
    <w:p w14:paraId="27EB0F92" w14:textId="7FC12B54" w:rsidR="00215EF8" w:rsidRDefault="00215EF8" w:rsidP="001C51B0">
      <w:pPr>
        <w:shd w:val="clear" w:color="auto" w:fill="FFFFFF"/>
        <w:spacing w:line="240" w:lineRule="auto"/>
        <w:rPr>
          <w:rFonts w:eastAsia="Times New Roman" w:cs="Arial"/>
          <w:b/>
          <w:color w:val="FF0000"/>
          <w:sz w:val="24"/>
          <w:lang w:eastAsia="es-CO"/>
        </w:rPr>
      </w:pPr>
    </w:p>
    <w:p w14:paraId="30A826CF" w14:textId="3DE59F40" w:rsidR="00215EF8" w:rsidRDefault="00215EF8" w:rsidP="001C51B0">
      <w:pPr>
        <w:shd w:val="clear" w:color="auto" w:fill="FFFFFF"/>
        <w:spacing w:line="240" w:lineRule="auto"/>
        <w:rPr>
          <w:rFonts w:eastAsia="Times New Roman" w:cs="Arial"/>
          <w:b/>
          <w:color w:val="FF0000"/>
          <w:sz w:val="24"/>
          <w:lang w:eastAsia="es-CO"/>
        </w:rPr>
      </w:pPr>
    </w:p>
    <w:p w14:paraId="2D1B421A" w14:textId="09C3AFD9" w:rsidR="00215EF8" w:rsidRDefault="00215EF8" w:rsidP="001C51B0">
      <w:pPr>
        <w:shd w:val="clear" w:color="auto" w:fill="FFFFFF"/>
        <w:spacing w:line="240" w:lineRule="auto"/>
        <w:rPr>
          <w:rFonts w:eastAsia="Times New Roman" w:cs="Arial"/>
          <w:b/>
          <w:color w:val="FF0000"/>
          <w:sz w:val="24"/>
          <w:lang w:eastAsia="es-CO"/>
        </w:rPr>
      </w:pPr>
    </w:p>
    <w:p w14:paraId="333DC77D" w14:textId="641ACDF7" w:rsidR="00215EF8" w:rsidRDefault="00215EF8" w:rsidP="001C51B0">
      <w:pPr>
        <w:shd w:val="clear" w:color="auto" w:fill="FFFFFF"/>
        <w:spacing w:line="240" w:lineRule="auto"/>
        <w:rPr>
          <w:rFonts w:eastAsia="Times New Roman" w:cs="Arial"/>
          <w:b/>
          <w:color w:val="FF0000"/>
          <w:sz w:val="24"/>
          <w:lang w:eastAsia="es-CO"/>
        </w:rPr>
      </w:pPr>
    </w:p>
    <w:p w14:paraId="102657F7" w14:textId="77777777" w:rsidR="001C51B0" w:rsidRPr="000C20AD" w:rsidRDefault="001C51B0" w:rsidP="000F7AD4">
      <w:pPr>
        <w:pStyle w:val="Ttulo2"/>
      </w:pPr>
      <w:bookmarkStart w:id="17" w:name="_Toc17547924"/>
      <w:r w:rsidRPr="000C20AD">
        <w:t>BIBLIOGRAFÍA</w:t>
      </w:r>
      <w:bookmarkEnd w:id="17"/>
    </w:p>
    <w:p w14:paraId="2A0950B6" w14:textId="77777777" w:rsidR="001C51B0" w:rsidRPr="000F7AD4" w:rsidRDefault="001C51B0" w:rsidP="000F7AD4"/>
    <w:p w14:paraId="426A0F83" w14:textId="28367DB7" w:rsidR="001C51B0" w:rsidRPr="000F7AD4" w:rsidRDefault="001C51B0" w:rsidP="000F7AD4">
      <w:pPr>
        <w:pStyle w:val="Prrafodelista"/>
        <w:numPr>
          <w:ilvl w:val="0"/>
          <w:numId w:val="26"/>
        </w:numPr>
        <w:rPr>
          <w:rFonts w:ascii="ArialMT" w:hAnsi="ArialMT" w:cs="ArialMT"/>
          <w:color w:val="000000"/>
        </w:rPr>
      </w:pPr>
      <w:r>
        <w:t xml:space="preserve">Albadan, J. (2017). Identidad Profesional del profesor de matemáticas, más que competencias docentes. Conferencia presentada en el ciclo de conferencias virtuales de la Universidad de los Andes. Grupo GEMAD. Disponible en </w:t>
      </w:r>
      <w:hyperlink r:id="rId45" w:history="1">
        <w:r w:rsidRPr="000F7AD4">
          <w:rPr>
            <w:rStyle w:val="Hipervnculo"/>
            <w:rFonts w:ascii="ArialMT" w:hAnsi="ArialMT" w:cs="ArialMT"/>
            <w:sz w:val="24"/>
          </w:rPr>
          <w:t>http://funes.uniandes.edu.co/</w:t>
        </w:r>
      </w:hyperlink>
      <w:r w:rsidRPr="000F7AD4">
        <w:rPr>
          <w:rFonts w:ascii="ArialMT" w:hAnsi="ArialMT" w:cs="ArialMT"/>
          <w:color w:val="000000"/>
        </w:rPr>
        <w:t xml:space="preserve"> </w:t>
      </w:r>
    </w:p>
    <w:p w14:paraId="4D819971" w14:textId="77777777" w:rsidR="00D87868" w:rsidRDefault="00D87868" w:rsidP="000C20AD"/>
    <w:p w14:paraId="79E1F3AC" w14:textId="7FE85438" w:rsidR="001C51B0" w:rsidRPr="000F7AD4" w:rsidRDefault="001C51B0" w:rsidP="000F7AD4">
      <w:pPr>
        <w:pStyle w:val="Prrafodelista"/>
        <w:numPr>
          <w:ilvl w:val="0"/>
          <w:numId w:val="26"/>
        </w:numPr>
        <w:rPr>
          <w:lang w:val="en-US"/>
        </w:rPr>
      </w:pPr>
      <w:r w:rsidRPr="00B9127F">
        <w:rPr>
          <w:lang w:val="en-US"/>
        </w:rPr>
        <w:t xml:space="preserve">Ausubel, D.P. (1968). </w:t>
      </w:r>
      <w:r w:rsidRPr="000F7AD4">
        <w:rPr>
          <w:lang w:val="en-US"/>
        </w:rPr>
        <w:t>Educational psychology: a cognitive view. New York, Holt, Rinehart and Winston.</w:t>
      </w:r>
    </w:p>
    <w:p w14:paraId="0EF3F630" w14:textId="77777777" w:rsidR="00D87868" w:rsidRDefault="00D87868" w:rsidP="000C20AD">
      <w:pPr>
        <w:rPr>
          <w:lang w:val="en-US"/>
        </w:rPr>
      </w:pPr>
    </w:p>
    <w:p w14:paraId="6C4DFA94" w14:textId="40383D12" w:rsidR="001C51B0" w:rsidRDefault="001C51B0" w:rsidP="000F7AD4">
      <w:pPr>
        <w:pStyle w:val="Prrafodelista"/>
        <w:numPr>
          <w:ilvl w:val="0"/>
          <w:numId w:val="26"/>
        </w:numPr>
      </w:pPr>
      <w:r>
        <w:t>Ausubel, D.P., Novak, J.D. &amp; Hanesian, H. (1983). Psicología educativa: un punto de vista cognoscitivo. México, Editorial Trillas. Traducción al español, de Mario Sandoval P., de la segunda edición de Educational psychology : a cognitive view.</w:t>
      </w:r>
    </w:p>
    <w:p w14:paraId="488BA6C4" w14:textId="77777777" w:rsidR="00D87868" w:rsidRDefault="00D87868" w:rsidP="000C20AD"/>
    <w:p w14:paraId="0692EB97" w14:textId="30899521" w:rsidR="001C51B0" w:rsidRPr="000F7AD4" w:rsidRDefault="001C51B0" w:rsidP="000F7AD4">
      <w:pPr>
        <w:pStyle w:val="Prrafodelista"/>
        <w:numPr>
          <w:ilvl w:val="0"/>
          <w:numId w:val="26"/>
        </w:numPr>
        <w:rPr>
          <w:i/>
          <w:iCs/>
        </w:rPr>
      </w:pPr>
      <w:r>
        <w:t xml:space="preserve">Bertoni, E. (2009). La transposición didáctica. Un campo de reflexión con múltiples posibilidades para la docencia. </w:t>
      </w:r>
      <w:r w:rsidRPr="000F7AD4">
        <w:rPr>
          <w:i/>
          <w:iCs/>
        </w:rPr>
        <w:t xml:space="preserve">Área de fortalecimiento didáctico 2009 MODULO II. 1-9. </w:t>
      </w:r>
    </w:p>
    <w:p w14:paraId="292AEA5B" w14:textId="77777777" w:rsidR="00D87868" w:rsidRDefault="00D87868" w:rsidP="000C20AD">
      <w:pPr>
        <w:rPr>
          <w:sz w:val="20"/>
          <w:szCs w:val="16"/>
        </w:rPr>
      </w:pPr>
    </w:p>
    <w:p w14:paraId="4D64C204" w14:textId="6E6D76F4" w:rsidR="001C51B0" w:rsidRDefault="001C51B0" w:rsidP="000F7AD4">
      <w:pPr>
        <w:pStyle w:val="Prrafodelista"/>
        <w:numPr>
          <w:ilvl w:val="0"/>
          <w:numId w:val="26"/>
        </w:numPr>
      </w:pPr>
      <w:r>
        <w:t xml:space="preserve">Bruner, J. (1986). </w:t>
      </w:r>
      <w:r w:rsidRPr="000F7AD4">
        <w:rPr>
          <w:i/>
          <w:iCs/>
        </w:rPr>
        <w:t>Realidad mental y mundos posibles. Los actos de la imaginación que dan sentido a la experiencia</w:t>
      </w:r>
      <w:r>
        <w:t>. Barcelona: Gedisa.</w:t>
      </w:r>
    </w:p>
    <w:p w14:paraId="78795CEF" w14:textId="77777777" w:rsidR="00D87868" w:rsidRDefault="00D87868" w:rsidP="000C20AD"/>
    <w:p w14:paraId="2D73FC34" w14:textId="77777777" w:rsidR="001C51B0" w:rsidRDefault="001C51B0" w:rsidP="000F7AD4">
      <w:pPr>
        <w:pStyle w:val="Prrafodelista"/>
        <w:numPr>
          <w:ilvl w:val="0"/>
          <w:numId w:val="26"/>
        </w:numPr>
      </w:pPr>
      <w:r>
        <w:t xml:space="preserve">Bruner, J. (1991). </w:t>
      </w:r>
      <w:r w:rsidRPr="000F7AD4">
        <w:rPr>
          <w:i/>
          <w:iCs/>
        </w:rPr>
        <w:t>Actos de significación. Más allá de la revolución cognitiva</w:t>
      </w:r>
      <w:r>
        <w:t>. Barcelona: Alianza Editorial.</w:t>
      </w:r>
    </w:p>
    <w:p w14:paraId="559F2E2E" w14:textId="62EF250C" w:rsidR="001C51B0" w:rsidRDefault="001C51B0" w:rsidP="000F7AD4">
      <w:pPr>
        <w:pStyle w:val="Prrafodelista"/>
        <w:numPr>
          <w:ilvl w:val="0"/>
          <w:numId w:val="26"/>
        </w:numPr>
      </w:pPr>
      <w:r>
        <w:lastRenderedPageBreak/>
        <w:t xml:space="preserve">Camargo, A., Martínez, C. (2010). Jerome Bruner: dos teorías cognitivas, dos formas de significar, dos enfoques para la enseñanza de la ciencia. </w:t>
      </w:r>
      <w:r w:rsidRPr="000F7AD4">
        <w:rPr>
          <w:i/>
          <w:iCs/>
        </w:rPr>
        <w:t>Psicogente, 13 (24)</w:t>
      </w:r>
      <w:r>
        <w:t>. Pp.329-346. Barranquilla, Colombia.</w:t>
      </w:r>
    </w:p>
    <w:p w14:paraId="0B6D30AD" w14:textId="77777777" w:rsidR="00D87868" w:rsidRDefault="00D87868" w:rsidP="000C20AD"/>
    <w:p w14:paraId="56BB8C00" w14:textId="76F1253A" w:rsidR="001C51B0" w:rsidRDefault="001C51B0" w:rsidP="000F7AD4">
      <w:pPr>
        <w:pStyle w:val="Prrafodelista"/>
        <w:numPr>
          <w:ilvl w:val="0"/>
          <w:numId w:val="26"/>
        </w:numPr>
      </w:pPr>
      <w:r>
        <w:t xml:space="preserve">Chevallard, Y. (1991). </w:t>
      </w:r>
      <w:r w:rsidRPr="000F7AD4">
        <w:rPr>
          <w:i/>
          <w:iCs/>
        </w:rPr>
        <w:t>La transposición didáctica.</w:t>
      </w:r>
      <w:r>
        <w:t xml:space="preserve"> Del saber sabio al saber enseñado. Argentina: Editorial AIQUE.</w:t>
      </w:r>
    </w:p>
    <w:p w14:paraId="1C2E0DBF" w14:textId="77777777" w:rsidR="00D87868" w:rsidRDefault="00D87868" w:rsidP="000C20AD">
      <w:pPr>
        <w:rPr>
          <w:sz w:val="20"/>
          <w:szCs w:val="16"/>
        </w:rPr>
      </w:pPr>
    </w:p>
    <w:p w14:paraId="73F6CE6A" w14:textId="2DD20C9D" w:rsidR="001C51B0" w:rsidRDefault="001C51B0" w:rsidP="000F7AD4">
      <w:pPr>
        <w:pStyle w:val="Prrafodelista"/>
        <w:numPr>
          <w:ilvl w:val="0"/>
          <w:numId w:val="26"/>
        </w:numPr>
      </w:pPr>
      <w:r>
        <w:t xml:space="preserve">De Rus, M. (2014). </w:t>
      </w:r>
      <w:r w:rsidRPr="000F7AD4">
        <w:rPr>
          <w:i/>
          <w:iCs/>
        </w:rPr>
        <w:t xml:space="preserve">Metodologías activas y aprendizaje por descubrimiento. Las TIC y la Educación. </w:t>
      </w:r>
      <w:r>
        <w:t>Marpadal Interactive Media, S.L.</w:t>
      </w:r>
    </w:p>
    <w:p w14:paraId="6E3AADA9" w14:textId="77777777" w:rsidR="00D87868" w:rsidRDefault="00D87868" w:rsidP="000C20AD"/>
    <w:p w14:paraId="5E59A05B" w14:textId="29C19E4B" w:rsidR="001C51B0" w:rsidRDefault="001C51B0" w:rsidP="000F7AD4">
      <w:pPr>
        <w:pStyle w:val="Prrafodelista"/>
        <w:numPr>
          <w:ilvl w:val="0"/>
          <w:numId w:val="26"/>
        </w:numPr>
      </w:pPr>
      <w:r>
        <w:t xml:space="preserve">Figueroa María [Todos a Aprender]. (2016, mayo, 10). María Figueroa Taller de Evaluación Formativa. I Encuentro de Formación a Formadores. [Archivo de video]. Recuperado de </w:t>
      </w:r>
      <w:hyperlink r:id="rId46" w:history="1">
        <w:r w:rsidR="00D87868" w:rsidRPr="00FB507B">
          <w:rPr>
            <w:rStyle w:val="Hipervnculo"/>
          </w:rPr>
          <w:t>https://www.youtube.com/watch?v=BYtkIzW3ENA</w:t>
        </w:r>
      </w:hyperlink>
    </w:p>
    <w:p w14:paraId="18AE4106" w14:textId="77777777" w:rsidR="00D87868" w:rsidRDefault="00D87868" w:rsidP="000C20AD"/>
    <w:p w14:paraId="2F69B9F9" w14:textId="03E27A8B" w:rsidR="001C51B0" w:rsidRPr="000F7AD4" w:rsidRDefault="001C51B0" w:rsidP="000F7AD4">
      <w:pPr>
        <w:pStyle w:val="Prrafodelista"/>
        <w:numPr>
          <w:ilvl w:val="0"/>
          <w:numId w:val="26"/>
        </w:numPr>
        <w:rPr>
          <w:lang w:val="en-US"/>
        </w:rPr>
      </w:pPr>
      <w:r w:rsidRPr="000F7AD4">
        <w:rPr>
          <w:lang w:val="en-US"/>
        </w:rPr>
        <w:t xml:space="preserve">Johnson, D.W. y Johnson, R.T. (1990). Cooperation and competition. Theory and research. Hillsdale, N.J.:Addison-Wesley. </w:t>
      </w:r>
    </w:p>
    <w:p w14:paraId="2283CB10" w14:textId="77777777" w:rsidR="00D87868" w:rsidRDefault="00D87868" w:rsidP="000C20AD">
      <w:pPr>
        <w:rPr>
          <w:lang w:val="en-US"/>
        </w:rPr>
      </w:pPr>
    </w:p>
    <w:p w14:paraId="0610430D" w14:textId="3511F0DE" w:rsidR="001C51B0" w:rsidRPr="000F7AD4" w:rsidRDefault="001C51B0" w:rsidP="000F7AD4">
      <w:pPr>
        <w:pStyle w:val="Prrafodelista"/>
        <w:numPr>
          <w:ilvl w:val="0"/>
          <w:numId w:val="26"/>
        </w:numPr>
        <w:rPr>
          <w:lang w:val="en-US"/>
        </w:rPr>
      </w:pPr>
      <w:r w:rsidRPr="000F7AD4">
        <w:rPr>
          <w:lang w:val="en-US"/>
        </w:rPr>
        <w:t xml:space="preserve">Johnson, D.W. y Johnson, R.T. (1994). Learning Together and Alone. Cooperative, Competitive and Individualistic Learning. Englewood Cliffs, New Jersey: Prentice-Hall, Inc. </w:t>
      </w:r>
    </w:p>
    <w:p w14:paraId="0C523624" w14:textId="77777777" w:rsidR="00D87868" w:rsidRDefault="00D87868" w:rsidP="000C20AD">
      <w:pPr>
        <w:rPr>
          <w:lang w:val="en-US"/>
        </w:rPr>
      </w:pPr>
    </w:p>
    <w:p w14:paraId="38E9090A" w14:textId="48F3AD1D" w:rsidR="001C51B0" w:rsidRDefault="001C51B0" w:rsidP="000F7AD4">
      <w:pPr>
        <w:pStyle w:val="Prrafodelista"/>
        <w:numPr>
          <w:ilvl w:val="0"/>
          <w:numId w:val="26"/>
        </w:numPr>
      </w:pPr>
      <w:r w:rsidRPr="000F7AD4">
        <w:rPr>
          <w:lang w:val="en-US"/>
        </w:rPr>
        <w:t xml:space="preserve">Johnson, D.W. y Johnson, R.T. (2007). </w:t>
      </w:r>
      <w:r w:rsidRPr="000F7AD4">
        <w:rPr>
          <w:i/>
          <w:iCs/>
        </w:rPr>
        <w:t>Método Learning together (Aprendiendo juntos)</w:t>
      </w:r>
      <w:r>
        <w:t xml:space="preserve">. Información disponible en </w:t>
      </w:r>
      <w:hyperlink r:id="rId47" w:history="1">
        <w:r w:rsidRPr="000F7AD4">
          <w:rPr>
            <w:rStyle w:val="Hipervnculo"/>
            <w:sz w:val="24"/>
            <w:szCs w:val="20"/>
          </w:rPr>
          <w:t>http://www.clcrc.com</w:t>
        </w:r>
      </w:hyperlink>
      <w:r>
        <w:t xml:space="preserve"> </w:t>
      </w:r>
    </w:p>
    <w:p w14:paraId="4745078D" w14:textId="77777777" w:rsidR="00D87868" w:rsidRDefault="00D87868" w:rsidP="000C20AD"/>
    <w:p w14:paraId="5F0C8AC4" w14:textId="3E3F9A25" w:rsidR="001C51B0" w:rsidRPr="000F7AD4" w:rsidRDefault="001C51B0" w:rsidP="000F7AD4">
      <w:pPr>
        <w:pStyle w:val="Prrafodelista"/>
        <w:numPr>
          <w:ilvl w:val="0"/>
          <w:numId w:val="26"/>
        </w:numPr>
        <w:rPr>
          <w:lang w:val="en-US"/>
        </w:rPr>
      </w:pPr>
      <w:r w:rsidRPr="00B9127F">
        <w:rPr>
          <w:lang w:val="en-US"/>
        </w:rPr>
        <w:lastRenderedPageBreak/>
        <w:t xml:space="preserve">Johnson, D.W., Johnson, R.T. y Dtanne, M.B. (2000). </w:t>
      </w:r>
      <w:r w:rsidRPr="000F7AD4">
        <w:rPr>
          <w:i/>
          <w:iCs/>
          <w:lang w:val="en-US"/>
        </w:rPr>
        <w:t>Cooperative Learning methods: A Meta-Análysis. Cooperative Learning Center at the University of Minnesota.</w:t>
      </w:r>
      <w:r w:rsidRPr="000F7AD4">
        <w:rPr>
          <w:lang w:val="en-US"/>
        </w:rPr>
        <w:t xml:space="preserve"> Información disponible en </w:t>
      </w:r>
      <w:hyperlink r:id="rId48" w:history="1">
        <w:r w:rsidRPr="000F7AD4">
          <w:rPr>
            <w:rStyle w:val="Hipervnculo"/>
            <w:sz w:val="24"/>
            <w:szCs w:val="20"/>
            <w:lang w:val="en-US"/>
          </w:rPr>
          <w:t>http://www.clcrc.com/pages/cl-methods.hml</w:t>
        </w:r>
      </w:hyperlink>
      <w:r w:rsidRPr="000F7AD4">
        <w:rPr>
          <w:lang w:val="en-US"/>
        </w:rPr>
        <w:t xml:space="preserve"> </w:t>
      </w:r>
    </w:p>
    <w:p w14:paraId="290942D4" w14:textId="77777777" w:rsidR="00D87868" w:rsidRDefault="00D87868" w:rsidP="000C20AD">
      <w:pPr>
        <w:rPr>
          <w:lang w:val="en-US"/>
        </w:rPr>
      </w:pPr>
    </w:p>
    <w:p w14:paraId="7F345BA3" w14:textId="63557A22" w:rsidR="001C51B0" w:rsidRDefault="001C51B0" w:rsidP="000F7AD4">
      <w:pPr>
        <w:pStyle w:val="Prrafodelista"/>
        <w:numPr>
          <w:ilvl w:val="0"/>
          <w:numId w:val="26"/>
        </w:numPr>
      </w:pPr>
      <w:r>
        <w:t xml:space="preserve">Maldonado, C., Etcheverry P. (2013). Blended Learning 2.0 con Mundos virtuales. </w:t>
      </w:r>
      <w:r w:rsidRPr="000F7AD4">
        <w:rPr>
          <w:i/>
          <w:iCs/>
        </w:rPr>
        <w:t>Revista Ciencia y Tecnología</w:t>
      </w:r>
      <w:r>
        <w:t xml:space="preserve">. 13, pp. 189-202. </w:t>
      </w:r>
    </w:p>
    <w:p w14:paraId="613B5041" w14:textId="77777777" w:rsidR="00D87868" w:rsidRDefault="00D87868" w:rsidP="000C20AD"/>
    <w:p w14:paraId="16AC85A3" w14:textId="3B82A8A7" w:rsidR="001C51B0" w:rsidRDefault="001C51B0" w:rsidP="000F7AD4">
      <w:pPr>
        <w:pStyle w:val="Prrafodelista"/>
        <w:numPr>
          <w:ilvl w:val="0"/>
          <w:numId w:val="26"/>
        </w:numPr>
      </w:pPr>
      <w:r>
        <w:t xml:space="preserve">Ministerio de Educación Nacional –MEN- (2006). </w:t>
      </w:r>
      <w:r w:rsidRPr="000F7AD4">
        <w:rPr>
          <w:i/>
          <w:iCs/>
        </w:rPr>
        <w:t>Estándares básicos de Competencias en Lenguaje, Matemáticas, Ciencias y Ciudadanas, guía sobre lo que los estudiantes deben saber y saber hacer con lo que aprenden</w:t>
      </w:r>
      <w:r>
        <w:t>. Bogotá. Imprenta Nacional de Colombia.</w:t>
      </w:r>
    </w:p>
    <w:p w14:paraId="1E8CDCBF" w14:textId="77777777" w:rsidR="00D87868" w:rsidRDefault="00D87868" w:rsidP="000C20AD"/>
    <w:p w14:paraId="738F76C8" w14:textId="1CFD4934" w:rsidR="001C51B0" w:rsidRDefault="001C51B0" w:rsidP="000F7AD4">
      <w:pPr>
        <w:pStyle w:val="Prrafodelista"/>
        <w:numPr>
          <w:ilvl w:val="0"/>
          <w:numId w:val="26"/>
        </w:numPr>
      </w:pPr>
      <w:r>
        <w:t>Ministerio de Educación Nacional –MEN- (2016). Derechos Básicos de Aprendizaje. Bogotá. Panamericana Formas E Impresos S.A.</w:t>
      </w:r>
    </w:p>
    <w:p w14:paraId="3BEE241C" w14:textId="77777777" w:rsidR="00D87868" w:rsidRDefault="00D87868" w:rsidP="000C20AD"/>
    <w:p w14:paraId="61CCDC2D" w14:textId="39EC264E" w:rsidR="001C51B0" w:rsidRDefault="001C51B0" w:rsidP="000F7AD4">
      <w:pPr>
        <w:pStyle w:val="Prrafodelista"/>
        <w:numPr>
          <w:ilvl w:val="0"/>
          <w:numId w:val="26"/>
        </w:numPr>
      </w:pPr>
      <w:r>
        <w:t xml:space="preserve">Ministerio de Educación Nacional -MEN- (2016). </w:t>
      </w:r>
      <w:r w:rsidRPr="000F7AD4">
        <w:rPr>
          <w:i/>
          <w:iCs/>
        </w:rPr>
        <w:t>Principios del trabajo y el aprendizaje cooperativo en aulas de educación Media</w:t>
      </w:r>
      <w:r>
        <w:t xml:space="preserve">. Documento Interno de trabajo, Programa para la transformación de la calidad educativa. </w:t>
      </w:r>
    </w:p>
    <w:p w14:paraId="338659E6" w14:textId="77777777" w:rsidR="00D87868" w:rsidRDefault="00D87868" w:rsidP="000C20AD"/>
    <w:p w14:paraId="0B279E91" w14:textId="4433A50C" w:rsidR="001C51B0" w:rsidRDefault="001C51B0" w:rsidP="000F7AD4">
      <w:pPr>
        <w:pStyle w:val="Prrafodelista"/>
        <w:numPr>
          <w:ilvl w:val="0"/>
          <w:numId w:val="26"/>
        </w:numPr>
      </w:pPr>
      <w:r w:rsidRPr="000F7AD4">
        <w:rPr>
          <w:lang w:val="en-US"/>
        </w:rPr>
        <w:t xml:space="preserve">Paul, B. &amp; Dylan, W. (1998) Assessment and Classroom Learning, Assessment in Education: Principles, Policy &amp; Practice, 5:1, 7-74. </w:t>
      </w:r>
      <w:r>
        <w:t xml:space="preserve">Recuperado de </w:t>
      </w:r>
      <w:hyperlink r:id="rId49" w:history="1">
        <w:r w:rsidRPr="000F7AD4">
          <w:rPr>
            <w:rStyle w:val="Hipervnculo"/>
            <w:sz w:val="24"/>
            <w:szCs w:val="20"/>
          </w:rPr>
          <w:t>http://www.tandfonline.com/doi/pdf/10.1080/0969595980050102</w:t>
        </w:r>
      </w:hyperlink>
      <w:r>
        <w:t xml:space="preserve">   </w:t>
      </w:r>
    </w:p>
    <w:p w14:paraId="0C4F84B2" w14:textId="77777777" w:rsidR="00D87868" w:rsidRDefault="00D87868" w:rsidP="000C20AD"/>
    <w:p w14:paraId="09FAC997" w14:textId="77777777" w:rsidR="001C51B0" w:rsidRDefault="001C51B0" w:rsidP="000F7AD4">
      <w:pPr>
        <w:pStyle w:val="Prrafodelista"/>
        <w:numPr>
          <w:ilvl w:val="0"/>
          <w:numId w:val="26"/>
        </w:numPr>
      </w:pPr>
      <w:r>
        <w:lastRenderedPageBreak/>
        <w:t xml:space="preserve">Ramírez, R. (2005). Aproximación al concepto de transposición didáctica. </w:t>
      </w:r>
      <w:r w:rsidRPr="000F7AD4">
        <w:rPr>
          <w:i/>
          <w:iCs/>
        </w:rPr>
        <w:t xml:space="preserve">Revista Folios. Segunda época. </w:t>
      </w:r>
      <w:r>
        <w:t>pp- 33-45. Universidad Pedagógica Nacional. Bogotá, Colombia.</w:t>
      </w:r>
    </w:p>
    <w:p w14:paraId="75146012" w14:textId="61A25124" w:rsidR="001C51B0" w:rsidRDefault="001C51B0" w:rsidP="000F7AD4">
      <w:pPr>
        <w:pStyle w:val="Prrafodelista"/>
        <w:numPr>
          <w:ilvl w:val="0"/>
          <w:numId w:val="26"/>
        </w:numPr>
      </w:pPr>
      <w:r>
        <w:t xml:space="preserve">Rosales, M. M. (S.F.) Proceso evaluativo: evaluación sumativa, evaluación formativa y Assesment su impacto en la educación actual. </w:t>
      </w:r>
      <w:r w:rsidRPr="000F7AD4">
        <w:rPr>
          <w:i/>
          <w:iCs/>
        </w:rPr>
        <w:t>Congreso Iberoamericano de Ciencia, Tecnología, Innovación y Educación</w:t>
      </w:r>
      <w:r>
        <w:t xml:space="preserve">. OEI. </w:t>
      </w:r>
    </w:p>
    <w:p w14:paraId="2B0FBFED" w14:textId="77777777" w:rsidR="00D87868" w:rsidRDefault="00D87868" w:rsidP="000C20AD"/>
    <w:p w14:paraId="29B697EA" w14:textId="1642A584" w:rsidR="001C51B0" w:rsidRDefault="001C51B0" w:rsidP="000F7AD4">
      <w:pPr>
        <w:pStyle w:val="Prrafodelista"/>
        <w:numPr>
          <w:ilvl w:val="0"/>
          <w:numId w:val="26"/>
        </w:numPr>
      </w:pPr>
      <w:r>
        <w:t>Shepard, L. A. (2006). La evaluación en el Aula. Universidad de Colorado, Campus Boulder.</w:t>
      </w:r>
    </w:p>
    <w:p w14:paraId="15D47832" w14:textId="77777777" w:rsidR="00D87868" w:rsidRDefault="00D87868" w:rsidP="000C20AD"/>
    <w:p w14:paraId="5CEEABC5" w14:textId="77777777" w:rsidR="001C51B0" w:rsidRDefault="001C51B0" w:rsidP="000F7AD4">
      <w:pPr>
        <w:pStyle w:val="Prrafodelista"/>
        <w:numPr>
          <w:ilvl w:val="0"/>
          <w:numId w:val="26"/>
        </w:numPr>
      </w:pPr>
      <w:r>
        <w:t>Vélez, C. (2005). La revolución Educativa. Presentación en el marco del foro universitario de Competencias Científicas. En: repositorio digital Ministerio de Educación Nacional de Colombia.</w:t>
      </w:r>
    </w:p>
    <w:p w14:paraId="4CCA21D5" w14:textId="77777777" w:rsidR="005956FD" w:rsidRPr="00501EAD" w:rsidRDefault="005956FD" w:rsidP="007A07D5"/>
    <w:sectPr w:rsidR="005956FD" w:rsidRPr="00501EAD" w:rsidSect="00965878">
      <w:headerReference w:type="default" r:id="rId50"/>
      <w:footerReference w:type="even" r:id="rId51"/>
      <w:footerReference w:type="default" r:id="rId52"/>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9F928" w14:textId="77777777" w:rsidR="009A180B" w:rsidRDefault="009A180B" w:rsidP="007A07D5">
      <w:r>
        <w:separator/>
      </w:r>
    </w:p>
  </w:endnote>
  <w:endnote w:type="continuationSeparator" w:id="0">
    <w:p w14:paraId="38252EAB" w14:textId="77777777" w:rsidR="009A180B" w:rsidRDefault="009A180B"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panose1 w:val="020F0502020204030203"/>
    <w:charset w:val="00"/>
    <w:family w:val="swiss"/>
    <w:pitch w:val="variable"/>
    <w:sig w:usb0="E10002FF" w:usb1="5000ECFF" w:usb2="00000021" w:usb3="00000000" w:csb0="0000019F" w:csb1="00000000"/>
  </w:font>
  <w:font w:name="CabinSketch">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CA0989" w:rsidRDefault="00CA0989"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CA0989" w:rsidRDefault="009A180B" w:rsidP="007A07D5">
    <w:pPr>
      <w:pStyle w:val="Piedepgina"/>
    </w:pPr>
    <w:sdt>
      <w:sdtPr>
        <w:id w:val="969400743"/>
        <w:placeholder>
          <w:docPart w:val="D1A6667864E29244961ED61855229E11"/>
        </w:placeholder>
        <w:temporary/>
        <w:showingPlcHdr/>
      </w:sdtPr>
      <w:sdtEndPr/>
      <w:sdtContent>
        <w:r w:rsidR="00CA0989">
          <w:rPr>
            <w:lang w:val="es-ES"/>
          </w:rPr>
          <w:t>[Escriba texto]</w:t>
        </w:r>
      </w:sdtContent>
    </w:sdt>
    <w:r w:rsidR="00CA0989">
      <w:ptab w:relativeTo="margin" w:alignment="center" w:leader="none"/>
    </w:r>
    <w:sdt>
      <w:sdtPr>
        <w:id w:val="969400748"/>
        <w:placeholder>
          <w:docPart w:val="DD9AE85668FDCB409F464DE5CB0F76C2"/>
        </w:placeholder>
        <w:temporary/>
        <w:showingPlcHdr/>
      </w:sdtPr>
      <w:sdtEndPr/>
      <w:sdtContent>
        <w:r w:rsidR="00CA0989">
          <w:rPr>
            <w:lang w:val="es-ES"/>
          </w:rPr>
          <w:t>[Escriba texto]</w:t>
        </w:r>
      </w:sdtContent>
    </w:sdt>
    <w:r w:rsidR="00CA0989">
      <w:ptab w:relativeTo="margin" w:alignment="right" w:leader="none"/>
    </w:r>
    <w:sdt>
      <w:sdtPr>
        <w:id w:val="969400753"/>
        <w:placeholder>
          <w:docPart w:val="64969D2517CFFE45B955B0B3A07AAF0C"/>
        </w:placeholder>
        <w:temporary/>
        <w:showingPlcHdr/>
      </w:sdtPr>
      <w:sdtEndPr/>
      <w:sdtContent>
        <w:r w:rsidR="00CA0989">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1957"/>
      <w:gridCol w:w="7372"/>
    </w:tblGrid>
    <w:tr w:rsidR="00CA0989" w:rsidRPr="0025191F" w14:paraId="7F22CCFC" w14:textId="77777777" w:rsidTr="00B9127F">
      <w:trPr>
        <w:trHeight w:val="279"/>
      </w:trPr>
      <w:tc>
        <w:tcPr>
          <w:tcW w:w="1049" w:type="pct"/>
          <w:tcBorders>
            <w:bottom w:val="nil"/>
            <w:right w:val="dotted" w:sz="4" w:space="0" w:color="3399CC"/>
          </w:tcBorders>
        </w:tcPr>
        <w:p w14:paraId="646B931F" w14:textId="77777777" w:rsidR="00CA0989" w:rsidRPr="004E02A9" w:rsidRDefault="009A180B"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CA0989" w:rsidRPr="004E02A9">
                <w:t>Guía Docente</w:t>
              </w:r>
            </w:sdtContent>
          </w:sdt>
        </w:p>
      </w:tc>
      <w:tc>
        <w:tcPr>
          <w:tcW w:w="3951" w:type="pct"/>
          <w:tcBorders>
            <w:left w:val="dotted" w:sz="4" w:space="0" w:color="3399CC"/>
            <w:bottom w:val="nil"/>
          </w:tcBorders>
        </w:tcPr>
        <w:p w14:paraId="0DF8069F" w14:textId="77777777" w:rsidR="00CA0989" w:rsidRPr="004E02A9" w:rsidRDefault="00CA0989" w:rsidP="007A07D5">
          <w:pPr>
            <w:rPr>
              <w:rFonts w:eastAsia="Cambria"/>
            </w:rPr>
          </w:pPr>
          <w:r w:rsidRPr="004E02A9">
            <w:fldChar w:fldCharType="begin"/>
          </w:r>
          <w:r w:rsidRPr="004E02A9">
            <w:instrText>PAGE   \* MERGEFORMAT</w:instrText>
          </w:r>
          <w:r w:rsidRPr="004E02A9">
            <w:fldChar w:fldCharType="separate"/>
          </w:r>
          <w:r w:rsidR="00194039" w:rsidRPr="00194039">
            <w:rPr>
              <w:noProof/>
              <w:lang w:val="es-ES"/>
            </w:rPr>
            <w:t>1</w:t>
          </w:r>
          <w:r w:rsidRPr="004E02A9">
            <w:fldChar w:fldCharType="end"/>
          </w:r>
        </w:p>
      </w:tc>
    </w:tr>
  </w:tbl>
  <w:p w14:paraId="562E82B2" w14:textId="4EE2B6D0" w:rsidR="00CA0989" w:rsidRPr="004E02A9" w:rsidRDefault="00CA0989"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EAD08" w14:textId="77777777" w:rsidR="009A180B" w:rsidRDefault="009A180B" w:rsidP="007A07D5">
      <w:r>
        <w:separator/>
      </w:r>
    </w:p>
  </w:footnote>
  <w:footnote w:type="continuationSeparator" w:id="0">
    <w:p w14:paraId="6629AF73" w14:textId="77777777" w:rsidR="009A180B" w:rsidRDefault="009A180B" w:rsidP="007A07D5">
      <w:r>
        <w:continuationSeparator/>
      </w:r>
    </w:p>
  </w:footnote>
  <w:footnote w:id="1">
    <w:p w14:paraId="672F8788" w14:textId="77777777" w:rsidR="00CA0989" w:rsidRDefault="00CA0989" w:rsidP="001C51B0">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DDE67ED" w:rsidR="00CA0989" w:rsidRDefault="00B9127F" w:rsidP="007A07D5">
    <w:pPr>
      <w:pStyle w:val="Encabezado"/>
    </w:pPr>
    <w:r>
      <w:rPr>
        <w:noProof/>
        <w:lang w:eastAsia="es-CO"/>
      </w:rPr>
      <w:drawing>
        <wp:anchor distT="0" distB="0" distL="114300" distR="114300" simplePos="0" relativeHeight="251658240" behindDoc="1" locked="0" layoutInCell="1" allowOverlap="1" wp14:anchorId="784932D2" wp14:editId="547AA122">
          <wp:simplePos x="0" y="0"/>
          <wp:positionH relativeFrom="column">
            <wp:posOffset>-1057275</wp:posOffset>
          </wp:positionH>
          <wp:positionV relativeFrom="paragraph">
            <wp:posOffset>-573405</wp:posOffset>
          </wp:positionV>
          <wp:extent cx="7739313" cy="10015220"/>
          <wp:effectExtent l="0" t="0" r="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39313" cy="10015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B5C8A"/>
    <w:multiLevelType w:val="hybridMultilevel"/>
    <w:tmpl w:val="D8DAD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AC31ED"/>
    <w:multiLevelType w:val="hybridMultilevel"/>
    <w:tmpl w:val="3A808BC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1671131B"/>
    <w:multiLevelType w:val="hybridMultilevel"/>
    <w:tmpl w:val="F1BAF3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1A8759E4"/>
    <w:multiLevelType w:val="hybridMultilevel"/>
    <w:tmpl w:val="98DCD9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20AB7982"/>
    <w:multiLevelType w:val="hybridMultilevel"/>
    <w:tmpl w:val="6CAEBC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23970003"/>
    <w:multiLevelType w:val="hybridMultilevel"/>
    <w:tmpl w:val="498A900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2BB029C1"/>
    <w:multiLevelType w:val="hybridMultilevel"/>
    <w:tmpl w:val="080AB48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35C7D89"/>
    <w:multiLevelType w:val="hybridMultilevel"/>
    <w:tmpl w:val="0E80C2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38083C2A"/>
    <w:multiLevelType w:val="hybridMultilevel"/>
    <w:tmpl w:val="4434E4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3CD02934"/>
    <w:multiLevelType w:val="hybridMultilevel"/>
    <w:tmpl w:val="F1BE9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DBF77CA"/>
    <w:multiLevelType w:val="hybridMultilevel"/>
    <w:tmpl w:val="B7EC86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3DCA378F"/>
    <w:multiLevelType w:val="hybridMultilevel"/>
    <w:tmpl w:val="481A8F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42BA2043"/>
    <w:multiLevelType w:val="hybridMultilevel"/>
    <w:tmpl w:val="7218A5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43E43DE5"/>
    <w:multiLevelType w:val="hybridMultilevel"/>
    <w:tmpl w:val="0FD842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44244E3C"/>
    <w:multiLevelType w:val="hybridMultilevel"/>
    <w:tmpl w:val="461021F4"/>
    <w:lvl w:ilvl="0" w:tplc="240A0019">
      <w:start w:val="1"/>
      <w:numFmt w:val="lowerLetter"/>
      <w:lvlText w:val="%1."/>
      <w:lvlJc w:val="left"/>
      <w:pPr>
        <w:ind w:left="1164" w:hanging="360"/>
      </w:pPr>
    </w:lvl>
    <w:lvl w:ilvl="1" w:tplc="240A0019">
      <w:start w:val="1"/>
      <w:numFmt w:val="lowerLetter"/>
      <w:lvlText w:val="%2."/>
      <w:lvlJc w:val="left"/>
      <w:pPr>
        <w:ind w:left="1884" w:hanging="360"/>
      </w:pPr>
    </w:lvl>
    <w:lvl w:ilvl="2" w:tplc="240A001B">
      <w:start w:val="1"/>
      <w:numFmt w:val="lowerRoman"/>
      <w:lvlText w:val="%3."/>
      <w:lvlJc w:val="right"/>
      <w:pPr>
        <w:ind w:left="2604" w:hanging="180"/>
      </w:pPr>
    </w:lvl>
    <w:lvl w:ilvl="3" w:tplc="240A000F">
      <w:start w:val="1"/>
      <w:numFmt w:val="decimal"/>
      <w:lvlText w:val="%4."/>
      <w:lvlJc w:val="left"/>
      <w:pPr>
        <w:ind w:left="3324" w:hanging="360"/>
      </w:pPr>
    </w:lvl>
    <w:lvl w:ilvl="4" w:tplc="240A0019">
      <w:start w:val="1"/>
      <w:numFmt w:val="lowerLetter"/>
      <w:lvlText w:val="%5."/>
      <w:lvlJc w:val="left"/>
      <w:pPr>
        <w:ind w:left="4044" w:hanging="360"/>
      </w:pPr>
    </w:lvl>
    <w:lvl w:ilvl="5" w:tplc="240A001B">
      <w:start w:val="1"/>
      <w:numFmt w:val="lowerRoman"/>
      <w:lvlText w:val="%6."/>
      <w:lvlJc w:val="right"/>
      <w:pPr>
        <w:ind w:left="4764" w:hanging="180"/>
      </w:pPr>
    </w:lvl>
    <w:lvl w:ilvl="6" w:tplc="240A000F">
      <w:start w:val="1"/>
      <w:numFmt w:val="decimal"/>
      <w:lvlText w:val="%7."/>
      <w:lvlJc w:val="left"/>
      <w:pPr>
        <w:ind w:left="5484" w:hanging="360"/>
      </w:pPr>
    </w:lvl>
    <w:lvl w:ilvl="7" w:tplc="240A0019">
      <w:start w:val="1"/>
      <w:numFmt w:val="lowerLetter"/>
      <w:lvlText w:val="%8."/>
      <w:lvlJc w:val="left"/>
      <w:pPr>
        <w:ind w:left="6204" w:hanging="360"/>
      </w:pPr>
    </w:lvl>
    <w:lvl w:ilvl="8" w:tplc="240A001B">
      <w:start w:val="1"/>
      <w:numFmt w:val="lowerRoman"/>
      <w:lvlText w:val="%9."/>
      <w:lvlJc w:val="right"/>
      <w:pPr>
        <w:ind w:left="6924" w:hanging="180"/>
      </w:pPr>
    </w:lvl>
  </w:abstractNum>
  <w:abstractNum w:abstractNumId="15">
    <w:nsid w:val="4A7656E2"/>
    <w:multiLevelType w:val="hybridMultilevel"/>
    <w:tmpl w:val="E668AB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CFC1B89"/>
    <w:multiLevelType w:val="hybridMultilevel"/>
    <w:tmpl w:val="AEA0B866"/>
    <w:lvl w:ilvl="0" w:tplc="580A0001">
      <w:start w:val="1"/>
      <w:numFmt w:val="bullet"/>
      <w:lvlText w:val=""/>
      <w:lvlJc w:val="left"/>
      <w:pPr>
        <w:ind w:left="804" w:hanging="360"/>
      </w:pPr>
      <w:rPr>
        <w:rFonts w:ascii="Symbol" w:hAnsi="Symbol" w:hint="default"/>
      </w:rPr>
    </w:lvl>
    <w:lvl w:ilvl="1" w:tplc="240A0003">
      <w:start w:val="1"/>
      <w:numFmt w:val="bullet"/>
      <w:lvlText w:val="o"/>
      <w:lvlJc w:val="left"/>
      <w:pPr>
        <w:ind w:left="1524" w:hanging="360"/>
      </w:pPr>
      <w:rPr>
        <w:rFonts w:ascii="Courier New" w:hAnsi="Courier New" w:cs="Courier New" w:hint="default"/>
      </w:rPr>
    </w:lvl>
    <w:lvl w:ilvl="2" w:tplc="240A0005">
      <w:start w:val="1"/>
      <w:numFmt w:val="bullet"/>
      <w:lvlText w:val=""/>
      <w:lvlJc w:val="left"/>
      <w:pPr>
        <w:ind w:left="2244" w:hanging="360"/>
      </w:pPr>
      <w:rPr>
        <w:rFonts w:ascii="Wingdings" w:hAnsi="Wingdings" w:hint="default"/>
      </w:rPr>
    </w:lvl>
    <w:lvl w:ilvl="3" w:tplc="240A0001">
      <w:start w:val="1"/>
      <w:numFmt w:val="bullet"/>
      <w:lvlText w:val=""/>
      <w:lvlJc w:val="left"/>
      <w:pPr>
        <w:ind w:left="2964" w:hanging="360"/>
      </w:pPr>
      <w:rPr>
        <w:rFonts w:ascii="Symbol" w:hAnsi="Symbol" w:hint="default"/>
      </w:rPr>
    </w:lvl>
    <w:lvl w:ilvl="4" w:tplc="240A0003">
      <w:start w:val="1"/>
      <w:numFmt w:val="bullet"/>
      <w:lvlText w:val="o"/>
      <w:lvlJc w:val="left"/>
      <w:pPr>
        <w:ind w:left="3684" w:hanging="360"/>
      </w:pPr>
      <w:rPr>
        <w:rFonts w:ascii="Courier New" w:hAnsi="Courier New" w:cs="Courier New" w:hint="default"/>
      </w:rPr>
    </w:lvl>
    <w:lvl w:ilvl="5" w:tplc="240A0005">
      <w:start w:val="1"/>
      <w:numFmt w:val="bullet"/>
      <w:lvlText w:val=""/>
      <w:lvlJc w:val="left"/>
      <w:pPr>
        <w:ind w:left="4404" w:hanging="360"/>
      </w:pPr>
      <w:rPr>
        <w:rFonts w:ascii="Wingdings" w:hAnsi="Wingdings" w:hint="default"/>
      </w:rPr>
    </w:lvl>
    <w:lvl w:ilvl="6" w:tplc="240A0001">
      <w:start w:val="1"/>
      <w:numFmt w:val="bullet"/>
      <w:lvlText w:val=""/>
      <w:lvlJc w:val="left"/>
      <w:pPr>
        <w:ind w:left="5124" w:hanging="360"/>
      </w:pPr>
      <w:rPr>
        <w:rFonts w:ascii="Symbol" w:hAnsi="Symbol" w:hint="default"/>
      </w:rPr>
    </w:lvl>
    <w:lvl w:ilvl="7" w:tplc="240A0003">
      <w:start w:val="1"/>
      <w:numFmt w:val="bullet"/>
      <w:lvlText w:val="o"/>
      <w:lvlJc w:val="left"/>
      <w:pPr>
        <w:ind w:left="5844" w:hanging="360"/>
      </w:pPr>
      <w:rPr>
        <w:rFonts w:ascii="Courier New" w:hAnsi="Courier New" w:cs="Courier New" w:hint="default"/>
      </w:rPr>
    </w:lvl>
    <w:lvl w:ilvl="8" w:tplc="240A0005">
      <w:start w:val="1"/>
      <w:numFmt w:val="bullet"/>
      <w:lvlText w:val=""/>
      <w:lvlJc w:val="left"/>
      <w:pPr>
        <w:ind w:left="6564" w:hanging="360"/>
      </w:pPr>
      <w:rPr>
        <w:rFonts w:ascii="Wingdings" w:hAnsi="Wingdings" w:hint="default"/>
      </w:rPr>
    </w:lvl>
  </w:abstractNum>
  <w:abstractNum w:abstractNumId="17">
    <w:nsid w:val="564F6102"/>
    <w:multiLevelType w:val="hybridMultilevel"/>
    <w:tmpl w:val="1DB4CF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5D280799"/>
    <w:multiLevelType w:val="hybridMultilevel"/>
    <w:tmpl w:val="F49821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nsid w:val="6A3F53EB"/>
    <w:multiLevelType w:val="hybridMultilevel"/>
    <w:tmpl w:val="39E2E0E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D5D62BC"/>
    <w:multiLevelType w:val="hybridMultilevel"/>
    <w:tmpl w:val="9C0E2FA2"/>
    <w:lvl w:ilvl="0" w:tplc="0E24DE2C">
      <w:start w:val="1"/>
      <w:numFmt w:val="lowerLetter"/>
      <w:lvlText w:val="%1."/>
      <w:lvlJc w:val="left"/>
      <w:pPr>
        <w:ind w:left="1164" w:hanging="360"/>
      </w:pPr>
    </w:lvl>
    <w:lvl w:ilvl="1" w:tplc="240A0019">
      <w:start w:val="1"/>
      <w:numFmt w:val="lowerLetter"/>
      <w:lvlText w:val="%2."/>
      <w:lvlJc w:val="left"/>
      <w:pPr>
        <w:ind w:left="1884" w:hanging="360"/>
      </w:pPr>
    </w:lvl>
    <w:lvl w:ilvl="2" w:tplc="240A001B">
      <w:start w:val="1"/>
      <w:numFmt w:val="lowerRoman"/>
      <w:lvlText w:val="%3."/>
      <w:lvlJc w:val="right"/>
      <w:pPr>
        <w:ind w:left="2604" w:hanging="180"/>
      </w:pPr>
    </w:lvl>
    <w:lvl w:ilvl="3" w:tplc="240A000F">
      <w:start w:val="1"/>
      <w:numFmt w:val="decimal"/>
      <w:lvlText w:val="%4."/>
      <w:lvlJc w:val="left"/>
      <w:pPr>
        <w:ind w:left="3324" w:hanging="360"/>
      </w:pPr>
    </w:lvl>
    <w:lvl w:ilvl="4" w:tplc="240A0019">
      <w:start w:val="1"/>
      <w:numFmt w:val="lowerLetter"/>
      <w:lvlText w:val="%5."/>
      <w:lvlJc w:val="left"/>
      <w:pPr>
        <w:ind w:left="4044" w:hanging="360"/>
      </w:pPr>
    </w:lvl>
    <w:lvl w:ilvl="5" w:tplc="240A001B">
      <w:start w:val="1"/>
      <w:numFmt w:val="lowerRoman"/>
      <w:lvlText w:val="%6."/>
      <w:lvlJc w:val="right"/>
      <w:pPr>
        <w:ind w:left="4764" w:hanging="180"/>
      </w:pPr>
    </w:lvl>
    <w:lvl w:ilvl="6" w:tplc="240A000F">
      <w:start w:val="1"/>
      <w:numFmt w:val="decimal"/>
      <w:lvlText w:val="%7."/>
      <w:lvlJc w:val="left"/>
      <w:pPr>
        <w:ind w:left="5484" w:hanging="360"/>
      </w:pPr>
    </w:lvl>
    <w:lvl w:ilvl="7" w:tplc="240A0019">
      <w:start w:val="1"/>
      <w:numFmt w:val="lowerLetter"/>
      <w:lvlText w:val="%8."/>
      <w:lvlJc w:val="left"/>
      <w:pPr>
        <w:ind w:left="6204" w:hanging="360"/>
      </w:pPr>
    </w:lvl>
    <w:lvl w:ilvl="8" w:tplc="240A001B">
      <w:start w:val="1"/>
      <w:numFmt w:val="lowerRoman"/>
      <w:lvlText w:val="%9."/>
      <w:lvlJc w:val="right"/>
      <w:pPr>
        <w:ind w:left="6924" w:hanging="180"/>
      </w:pPr>
    </w:lvl>
  </w:abstractNum>
  <w:abstractNum w:abstractNumId="22">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74F65505"/>
    <w:multiLevelType w:val="hybridMultilevel"/>
    <w:tmpl w:val="66A090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76A978A3"/>
    <w:multiLevelType w:val="hybridMultilevel"/>
    <w:tmpl w:val="B77A465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74E3D80"/>
    <w:multiLevelType w:val="multilevel"/>
    <w:tmpl w:val="272C372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21"/>
  </w:num>
  <w:num w:numId="3">
    <w:abstractNumId w:val="18"/>
  </w:num>
  <w:num w:numId="4">
    <w:abstractNumId w:val="22"/>
  </w:num>
  <w:num w:numId="5">
    <w:abstractNumId w:val="2"/>
  </w:num>
  <w:num w:numId="6">
    <w:abstractNumId w:val="25"/>
  </w:num>
  <w:num w:numId="7">
    <w:abstractNumId w:val="12"/>
  </w:num>
  <w:num w:numId="8">
    <w:abstractNumId w:val="23"/>
  </w:num>
  <w:num w:numId="9">
    <w:abstractNumId w:val="13"/>
  </w:num>
  <w:num w:numId="10">
    <w:abstractNumId w:val="11"/>
  </w:num>
  <w:num w:numId="11">
    <w:abstractNumId w:val="17"/>
  </w:num>
  <w:num w:numId="12">
    <w:abstractNumId w:val="10"/>
  </w:num>
  <w:num w:numId="13">
    <w:abstractNumId w:val="7"/>
  </w:num>
  <w:num w:numId="14">
    <w:abstractNumId w:val="1"/>
  </w:num>
  <w:num w:numId="15">
    <w:abstractNumId w:val="3"/>
  </w:num>
  <w:num w:numId="16">
    <w:abstractNumId w:val="4"/>
  </w:num>
  <w:num w:numId="17">
    <w:abstractNumId w:val="5"/>
  </w:num>
  <w:num w:numId="18">
    <w:abstractNumId w:val="19"/>
  </w:num>
  <w:num w:numId="19">
    <w:abstractNumId w:val="8"/>
  </w:num>
  <w:num w:numId="20">
    <w:abstractNumId w:val="0"/>
  </w:num>
  <w:num w:numId="21">
    <w:abstractNumId w:val="14"/>
  </w:num>
  <w:num w:numId="22">
    <w:abstractNumId w:val="20"/>
  </w:num>
  <w:num w:numId="23">
    <w:abstractNumId w:val="24"/>
  </w:num>
  <w:num w:numId="24">
    <w:abstractNumId w:val="6"/>
  </w:num>
  <w:num w:numId="25">
    <w:abstractNumId w:val="15"/>
  </w:num>
  <w:num w:numId="2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78"/>
    <w:rsid w:val="0000009F"/>
    <w:rsid w:val="000048E2"/>
    <w:rsid w:val="0002654F"/>
    <w:rsid w:val="00027B36"/>
    <w:rsid w:val="00034CBA"/>
    <w:rsid w:val="0006025C"/>
    <w:rsid w:val="00062B2A"/>
    <w:rsid w:val="00074B23"/>
    <w:rsid w:val="000831B3"/>
    <w:rsid w:val="00084CB9"/>
    <w:rsid w:val="00092344"/>
    <w:rsid w:val="000A700A"/>
    <w:rsid w:val="000C0EB9"/>
    <w:rsid w:val="000C20AD"/>
    <w:rsid w:val="000E7494"/>
    <w:rsid w:val="000F5ED8"/>
    <w:rsid w:val="000F7AD4"/>
    <w:rsid w:val="00133366"/>
    <w:rsid w:val="00143E97"/>
    <w:rsid w:val="00161580"/>
    <w:rsid w:val="00177C4D"/>
    <w:rsid w:val="00183106"/>
    <w:rsid w:val="001939C9"/>
    <w:rsid w:val="00194039"/>
    <w:rsid w:val="001A20F4"/>
    <w:rsid w:val="001C51B0"/>
    <w:rsid w:val="001E7E5B"/>
    <w:rsid w:val="00215EF8"/>
    <w:rsid w:val="00234F22"/>
    <w:rsid w:val="00235DAE"/>
    <w:rsid w:val="00262E82"/>
    <w:rsid w:val="002672A4"/>
    <w:rsid w:val="002A741C"/>
    <w:rsid w:val="002F2DD3"/>
    <w:rsid w:val="002F50D9"/>
    <w:rsid w:val="00330DE9"/>
    <w:rsid w:val="00332158"/>
    <w:rsid w:val="0035471E"/>
    <w:rsid w:val="003577FF"/>
    <w:rsid w:val="00367495"/>
    <w:rsid w:val="00371E1A"/>
    <w:rsid w:val="00372647"/>
    <w:rsid w:val="00374FB2"/>
    <w:rsid w:val="00390CFF"/>
    <w:rsid w:val="00397E50"/>
    <w:rsid w:val="003B0141"/>
    <w:rsid w:val="003C5934"/>
    <w:rsid w:val="003C772A"/>
    <w:rsid w:val="0040378C"/>
    <w:rsid w:val="00415061"/>
    <w:rsid w:val="00442C39"/>
    <w:rsid w:val="00460CCF"/>
    <w:rsid w:val="00464289"/>
    <w:rsid w:val="004A7BD1"/>
    <w:rsid w:val="004A7CA7"/>
    <w:rsid w:val="004E02A9"/>
    <w:rsid w:val="004E03B5"/>
    <w:rsid w:val="004F6919"/>
    <w:rsid w:val="00501EAD"/>
    <w:rsid w:val="00502D3A"/>
    <w:rsid w:val="00537BCE"/>
    <w:rsid w:val="00556202"/>
    <w:rsid w:val="00590B97"/>
    <w:rsid w:val="005956FD"/>
    <w:rsid w:val="005B5B6E"/>
    <w:rsid w:val="005C22E7"/>
    <w:rsid w:val="005D1E7C"/>
    <w:rsid w:val="005E4BB0"/>
    <w:rsid w:val="0060624C"/>
    <w:rsid w:val="006132CE"/>
    <w:rsid w:val="00665D37"/>
    <w:rsid w:val="00671AA5"/>
    <w:rsid w:val="006829CB"/>
    <w:rsid w:val="006E1893"/>
    <w:rsid w:val="006F779E"/>
    <w:rsid w:val="007172CD"/>
    <w:rsid w:val="007232A2"/>
    <w:rsid w:val="00745407"/>
    <w:rsid w:val="00750FD0"/>
    <w:rsid w:val="00757CA2"/>
    <w:rsid w:val="00775BA8"/>
    <w:rsid w:val="007A07D5"/>
    <w:rsid w:val="007A0C56"/>
    <w:rsid w:val="007B4B77"/>
    <w:rsid w:val="007F21F4"/>
    <w:rsid w:val="00812273"/>
    <w:rsid w:val="0081575C"/>
    <w:rsid w:val="00831E55"/>
    <w:rsid w:val="00860C3B"/>
    <w:rsid w:val="0086258C"/>
    <w:rsid w:val="0089331B"/>
    <w:rsid w:val="008B28B7"/>
    <w:rsid w:val="008E107B"/>
    <w:rsid w:val="008E53B3"/>
    <w:rsid w:val="00902D49"/>
    <w:rsid w:val="009056E8"/>
    <w:rsid w:val="00926421"/>
    <w:rsid w:val="00965878"/>
    <w:rsid w:val="00974FE1"/>
    <w:rsid w:val="00983CD4"/>
    <w:rsid w:val="009949FE"/>
    <w:rsid w:val="009A180B"/>
    <w:rsid w:val="009C3076"/>
    <w:rsid w:val="009E24B8"/>
    <w:rsid w:val="009F657C"/>
    <w:rsid w:val="00A029C1"/>
    <w:rsid w:val="00A125B5"/>
    <w:rsid w:val="00A20675"/>
    <w:rsid w:val="00A368AC"/>
    <w:rsid w:val="00A718A1"/>
    <w:rsid w:val="00A7430E"/>
    <w:rsid w:val="00AC33B8"/>
    <w:rsid w:val="00AC7345"/>
    <w:rsid w:val="00AD01B6"/>
    <w:rsid w:val="00B010B4"/>
    <w:rsid w:val="00B220EC"/>
    <w:rsid w:val="00B62D12"/>
    <w:rsid w:val="00B72D01"/>
    <w:rsid w:val="00B9127F"/>
    <w:rsid w:val="00BA5DC7"/>
    <w:rsid w:val="00BF2BB0"/>
    <w:rsid w:val="00BF54AE"/>
    <w:rsid w:val="00C5557C"/>
    <w:rsid w:val="00C81F88"/>
    <w:rsid w:val="00C82468"/>
    <w:rsid w:val="00C97640"/>
    <w:rsid w:val="00C97FCC"/>
    <w:rsid w:val="00CA0989"/>
    <w:rsid w:val="00CA38D3"/>
    <w:rsid w:val="00CF15C2"/>
    <w:rsid w:val="00D36BD8"/>
    <w:rsid w:val="00D702BA"/>
    <w:rsid w:val="00D87868"/>
    <w:rsid w:val="00D90BE2"/>
    <w:rsid w:val="00DB62AD"/>
    <w:rsid w:val="00DE41CF"/>
    <w:rsid w:val="00E37430"/>
    <w:rsid w:val="00E42931"/>
    <w:rsid w:val="00EB6253"/>
    <w:rsid w:val="00ED4CD4"/>
    <w:rsid w:val="00EF0FC7"/>
    <w:rsid w:val="00EF2C83"/>
    <w:rsid w:val="00F471D7"/>
    <w:rsid w:val="00F835D2"/>
    <w:rsid w:val="00F9118B"/>
    <w:rsid w:val="00FA3010"/>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4FF72D8F-374E-4B87-A813-35608193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FC7"/>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B010B4"/>
    <w:pPr>
      <w:spacing w:before="200"/>
      <w:jc w:val="left"/>
      <w:outlineLvl w:val="3"/>
    </w:pPr>
    <w:rPr>
      <w:rFonts w:ascii="Lato Semibold" w:hAnsi="Lato Semibold"/>
      <w:color w:val="3399CC"/>
      <w:szCs w:val="28"/>
    </w:rPr>
  </w:style>
  <w:style w:type="paragraph" w:styleId="Ttulo5">
    <w:name w:val="heading 5"/>
    <w:basedOn w:val="Normal"/>
    <w:next w:val="Normal"/>
    <w:link w:val="Ttulo5Car"/>
    <w:uiPriority w:val="9"/>
    <w:unhideWhenUsed/>
    <w:qFormat/>
    <w:rsid w:val="00084CB9"/>
    <w:pPr>
      <w:keepNext/>
      <w:keepLines/>
      <w:spacing w:before="40"/>
      <w:outlineLvl w:val="4"/>
    </w:pPr>
    <w:rPr>
      <w:rFonts w:asciiTheme="majorHAnsi" w:eastAsiaTheme="majorEastAsia" w:hAnsiTheme="majorHAnsi" w:cstheme="majorBidi"/>
      <w:color w:val="3399C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B010B4"/>
    <w:rPr>
      <w:rFonts w:ascii="Lato Semibold" w:hAnsi="Lato Semibold"/>
      <w:color w:val="3399CC"/>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character" w:styleId="Hipervnculo">
    <w:name w:val="Hyperlink"/>
    <w:basedOn w:val="Fuentedeprrafopredeter"/>
    <w:uiPriority w:val="99"/>
    <w:unhideWhenUsed/>
    <w:rsid w:val="001C51B0"/>
    <w:rPr>
      <w:color w:val="0000FF" w:themeColor="hyperlink"/>
      <w:u w:val="single"/>
    </w:rPr>
  </w:style>
  <w:style w:type="character" w:styleId="Hipervnculovisitado">
    <w:name w:val="FollowedHyperlink"/>
    <w:basedOn w:val="Fuentedeprrafopredeter"/>
    <w:uiPriority w:val="99"/>
    <w:semiHidden/>
    <w:unhideWhenUsed/>
    <w:rsid w:val="001C51B0"/>
    <w:rPr>
      <w:color w:val="800080" w:themeColor="followedHyperlink"/>
      <w:u w:val="single"/>
    </w:rPr>
  </w:style>
  <w:style w:type="paragraph" w:customStyle="1" w:styleId="msonormal0">
    <w:name w:val="msonormal"/>
    <w:basedOn w:val="Normal"/>
    <w:uiPriority w:val="99"/>
    <w:rsid w:val="001C51B0"/>
    <w:pPr>
      <w:spacing w:before="100" w:beforeAutospacing="1" w:after="100" w:afterAutospacing="1"/>
    </w:pPr>
    <w:rPr>
      <w:rFonts w:ascii="Times" w:hAnsi="Times" w:cs="Times New Roman"/>
      <w:sz w:val="20"/>
      <w:szCs w:val="20"/>
    </w:rPr>
  </w:style>
  <w:style w:type="paragraph" w:styleId="TDC1">
    <w:name w:val="toc 1"/>
    <w:basedOn w:val="Normal"/>
    <w:next w:val="Normal"/>
    <w:autoRedefine/>
    <w:uiPriority w:val="39"/>
    <w:unhideWhenUsed/>
    <w:rsid w:val="001C51B0"/>
    <w:pPr>
      <w:spacing w:after="100"/>
    </w:pPr>
  </w:style>
  <w:style w:type="paragraph" w:styleId="TDC2">
    <w:name w:val="toc 2"/>
    <w:basedOn w:val="Normal"/>
    <w:next w:val="Normal"/>
    <w:autoRedefine/>
    <w:uiPriority w:val="39"/>
    <w:unhideWhenUsed/>
    <w:rsid w:val="001C51B0"/>
    <w:pPr>
      <w:spacing w:after="100"/>
      <w:ind w:left="280"/>
    </w:pPr>
  </w:style>
  <w:style w:type="paragraph" w:styleId="Textonotapie">
    <w:name w:val="footnote text"/>
    <w:basedOn w:val="Normal"/>
    <w:link w:val="TextonotapieCar"/>
    <w:uiPriority w:val="99"/>
    <w:semiHidden/>
    <w:unhideWhenUsed/>
    <w:rsid w:val="001C51B0"/>
    <w:pPr>
      <w:spacing w:line="240" w:lineRule="auto"/>
    </w:pPr>
    <w:rPr>
      <w:sz w:val="20"/>
      <w:szCs w:val="20"/>
    </w:rPr>
  </w:style>
  <w:style w:type="character" w:customStyle="1" w:styleId="TextonotapieCar">
    <w:name w:val="Texto nota pie Car"/>
    <w:basedOn w:val="Fuentedeprrafopredeter"/>
    <w:link w:val="Textonotapie"/>
    <w:uiPriority w:val="99"/>
    <w:semiHidden/>
    <w:rsid w:val="001C51B0"/>
    <w:rPr>
      <w:rFonts w:ascii="Lato Light" w:hAnsi="Lato Light"/>
      <w:sz w:val="20"/>
      <w:szCs w:val="20"/>
    </w:rPr>
  </w:style>
  <w:style w:type="paragraph" w:styleId="Textocomentario">
    <w:name w:val="annotation text"/>
    <w:basedOn w:val="Normal"/>
    <w:link w:val="TextocomentarioCar"/>
    <w:uiPriority w:val="99"/>
    <w:semiHidden/>
    <w:unhideWhenUsed/>
    <w:rsid w:val="001C51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51B0"/>
    <w:rPr>
      <w:rFonts w:ascii="Lato Light" w:hAnsi="Lato Light"/>
      <w:sz w:val="20"/>
      <w:szCs w:val="20"/>
    </w:rPr>
  </w:style>
  <w:style w:type="paragraph" w:styleId="Textoindependiente">
    <w:name w:val="Body Text"/>
    <w:basedOn w:val="Normal"/>
    <w:link w:val="TextoindependienteCar"/>
    <w:uiPriority w:val="1"/>
    <w:semiHidden/>
    <w:unhideWhenUsed/>
    <w:qFormat/>
    <w:rsid w:val="001C51B0"/>
    <w:pPr>
      <w:widowControl w:val="0"/>
      <w:autoSpaceDE w:val="0"/>
      <w:autoSpaceDN w:val="0"/>
      <w:spacing w:line="240" w:lineRule="auto"/>
      <w:jc w:val="left"/>
    </w:pPr>
    <w:rPr>
      <w:rFonts w:ascii="Calibri" w:eastAsia="Calibri" w:hAnsi="Calibri" w:cs="Calibri"/>
      <w:sz w:val="24"/>
      <w:lang w:val="es-ES" w:bidi="es-ES"/>
    </w:rPr>
  </w:style>
  <w:style w:type="character" w:customStyle="1" w:styleId="TextoindependienteCar">
    <w:name w:val="Texto independiente Car"/>
    <w:basedOn w:val="Fuentedeprrafopredeter"/>
    <w:link w:val="Textoindependiente"/>
    <w:uiPriority w:val="1"/>
    <w:semiHidden/>
    <w:rsid w:val="001C51B0"/>
    <w:rPr>
      <w:rFonts w:ascii="Calibri" w:eastAsia="Calibri" w:hAnsi="Calibri" w:cs="Calibri"/>
      <w:lang w:val="es-ES" w:bidi="es-ES"/>
    </w:rPr>
  </w:style>
  <w:style w:type="paragraph" w:styleId="TtulodeTDC">
    <w:name w:val="TOC Heading"/>
    <w:basedOn w:val="Ttulo1"/>
    <w:next w:val="Normal"/>
    <w:uiPriority w:val="39"/>
    <w:semiHidden/>
    <w:unhideWhenUsed/>
    <w:qFormat/>
    <w:rsid w:val="001C51B0"/>
    <w:pPr>
      <w:spacing w:before="240" w:after="0" w:line="256" w:lineRule="auto"/>
      <w:outlineLvl w:val="9"/>
    </w:pPr>
    <w:rPr>
      <w:rFonts w:asciiTheme="majorHAnsi" w:hAnsiTheme="majorHAnsi"/>
      <w:b w:val="0"/>
      <w:bCs w:val="0"/>
      <w:color w:val="365F91" w:themeColor="accent1" w:themeShade="BF"/>
      <w:sz w:val="32"/>
      <w:szCs w:val="32"/>
      <w:lang w:eastAsia="es-CO"/>
    </w:rPr>
  </w:style>
  <w:style w:type="paragraph" w:customStyle="1" w:styleId="Default">
    <w:name w:val="Default"/>
    <w:uiPriority w:val="99"/>
    <w:rsid w:val="001C51B0"/>
    <w:pPr>
      <w:autoSpaceDE w:val="0"/>
      <w:autoSpaceDN w:val="0"/>
      <w:adjustRightInd w:val="0"/>
    </w:pPr>
    <w:rPr>
      <w:rFonts w:ascii="Calibri" w:eastAsiaTheme="minorHAnsi" w:hAnsi="Calibri" w:cs="Calibri"/>
      <w:color w:val="000000"/>
      <w:lang w:eastAsia="en-US"/>
    </w:rPr>
  </w:style>
  <w:style w:type="paragraph" w:customStyle="1" w:styleId="piedefotos">
    <w:name w:val="pie de fotos"/>
    <w:basedOn w:val="Normal"/>
    <w:uiPriority w:val="1"/>
    <w:qFormat/>
    <w:rsid w:val="005E4BB0"/>
    <w:pPr>
      <w:widowControl w:val="0"/>
      <w:autoSpaceDE w:val="0"/>
      <w:autoSpaceDN w:val="0"/>
      <w:spacing w:line="240" w:lineRule="auto"/>
      <w:jc w:val="center"/>
    </w:pPr>
    <w:rPr>
      <w:rFonts w:ascii="Lato" w:eastAsia="Calibri" w:hAnsi="Lato" w:cs="Calibri"/>
      <w:i/>
      <w:sz w:val="20"/>
      <w:szCs w:val="22"/>
      <w:lang w:val="es-ES" w:bidi="es-ES"/>
    </w:rPr>
  </w:style>
  <w:style w:type="character" w:styleId="Refdenotaalpie">
    <w:name w:val="footnote reference"/>
    <w:basedOn w:val="Fuentedeprrafopredeter"/>
    <w:uiPriority w:val="99"/>
    <w:semiHidden/>
    <w:unhideWhenUsed/>
    <w:rsid w:val="001C51B0"/>
    <w:rPr>
      <w:vertAlign w:val="superscript"/>
    </w:rPr>
  </w:style>
  <w:style w:type="character" w:styleId="Refdecomentario">
    <w:name w:val="annotation reference"/>
    <w:basedOn w:val="Fuentedeprrafopredeter"/>
    <w:uiPriority w:val="99"/>
    <w:semiHidden/>
    <w:unhideWhenUsed/>
    <w:rsid w:val="001C51B0"/>
    <w:rPr>
      <w:sz w:val="16"/>
      <w:szCs w:val="16"/>
    </w:rPr>
  </w:style>
  <w:style w:type="character" w:customStyle="1" w:styleId="Mencinsinresolver1">
    <w:name w:val="Mención sin resolver1"/>
    <w:basedOn w:val="Fuentedeprrafopredeter"/>
    <w:uiPriority w:val="99"/>
    <w:semiHidden/>
    <w:rsid w:val="001C51B0"/>
    <w:rPr>
      <w:color w:val="605E5C"/>
      <w:shd w:val="clear" w:color="auto" w:fill="E1DFDD"/>
    </w:rPr>
  </w:style>
  <w:style w:type="table" w:styleId="Tabladecuadrcula4-nfasis1">
    <w:name w:val="Grid Table 4 Accent 1"/>
    <w:basedOn w:val="Tablanormal"/>
    <w:uiPriority w:val="49"/>
    <w:rsid w:val="001C51B0"/>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1C51B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fasis">
    <w:name w:val="Emphasis"/>
    <w:basedOn w:val="Fuentedeprrafopredeter"/>
    <w:uiPriority w:val="20"/>
    <w:qFormat/>
    <w:rsid w:val="001C51B0"/>
    <w:rPr>
      <w:i/>
      <w:iCs/>
    </w:rPr>
  </w:style>
  <w:style w:type="character" w:customStyle="1" w:styleId="Ttulo5Car">
    <w:name w:val="Título 5 Car"/>
    <w:basedOn w:val="Fuentedeprrafopredeter"/>
    <w:link w:val="Ttulo5"/>
    <w:uiPriority w:val="9"/>
    <w:rsid w:val="00084CB9"/>
    <w:rPr>
      <w:rFonts w:asciiTheme="majorHAnsi" w:eastAsiaTheme="majorEastAsia" w:hAnsiTheme="majorHAnsi" w:cstheme="majorBidi"/>
      <w:color w:val="3399CC"/>
      <w:sz w:val="28"/>
    </w:rPr>
  </w:style>
  <w:style w:type="table" w:styleId="Cuadrculadetablaclara">
    <w:name w:val="Grid Table Light"/>
    <w:basedOn w:val="Tablanormal"/>
    <w:uiPriority w:val="99"/>
    <w:rsid w:val="00FA301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D87868"/>
    <w:rPr>
      <w:color w:val="605E5C"/>
      <w:shd w:val="clear" w:color="auto" w:fill="E1DFDD"/>
    </w:rPr>
  </w:style>
  <w:style w:type="paragraph" w:styleId="TDC3">
    <w:name w:val="toc 3"/>
    <w:basedOn w:val="Normal"/>
    <w:next w:val="Normal"/>
    <w:autoRedefine/>
    <w:uiPriority w:val="39"/>
    <w:unhideWhenUsed/>
    <w:rsid w:val="003577FF"/>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58947352">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2020017">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3851735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70741644">
      <w:bodyDiv w:val="1"/>
      <w:marLeft w:val="0"/>
      <w:marRight w:val="0"/>
      <w:marTop w:val="0"/>
      <w:marBottom w:val="0"/>
      <w:divBdr>
        <w:top w:val="none" w:sz="0" w:space="0" w:color="auto"/>
        <w:left w:val="none" w:sz="0" w:space="0" w:color="auto"/>
        <w:bottom w:val="none" w:sz="0" w:space="0" w:color="auto"/>
        <w:right w:val="none" w:sz="0" w:space="0" w:color="auto"/>
      </w:divBdr>
    </w:div>
    <w:div w:id="310645973">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322322374">
      <w:bodyDiv w:val="1"/>
      <w:marLeft w:val="0"/>
      <w:marRight w:val="0"/>
      <w:marTop w:val="0"/>
      <w:marBottom w:val="0"/>
      <w:divBdr>
        <w:top w:val="none" w:sz="0" w:space="0" w:color="auto"/>
        <w:left w:val="none" w:sz="0" w:space="0" w:color="auto"/>
        <w:bottom w:val="none" w:sz="0" w:space="0" w:color="auto"/>
        <w:right w:val="none" w:sz="0" w:space="0" w:color="auto"/>
      </w:divBdr>
    </w:div>
    <w:div w:id="392196953">
      <w:bodyDiv w:val="1"/>
      <w:marLeft w:val="0"/>
      <w:marRight w:val="0"/>
      <w:marTop w:val="0"/>
      <w:marBottom w:val="0"/>
      <w:divBdr>
        <w:top w:val="none" w:sz="0" w:space="0" w:color="auto"/>
        <w:left w:val="none" w:sz="0" w:space="0" w:color="auto"/>
        <w:bottom w:val="none" w:sz="0" w:space="0" w:color="auto"/>
        <w:right w:val="none" w:sz="0" w:space="0" w:color="auto"/>
      </w:divBdr>
    </w:div>
    <w:div w:id="413092401">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0076781">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498546904">
      <w:bodyDiv w:val="1"/>
      <w:marLeft w:val="0"/>
      <w:marRight w:val="0"/>
      <w:marTop w:val="0"/>
      <w:marBottom w:val="0"/>
      <w:divBdr>
        <w:top w:val="none" w:sz="0" w:space="0" w:color="auto"/>
        <w:left w:val="none" w:sz="0" w:space="0" w:color="auto"/>
        <w:bottom w:val="none" w:sz="0" w:space="0" w:color="auto"/>
        <w:right w:val="none" w:sz="0" w:space="0" w:color="auto"/>
      </w:divBdr>
    </w:div>
    <w:div w:id="506140298">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31592066">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65208358">
      <w:bodyDiv w:val="1"/>
      <w:marLeft w:val="0"/>
      <w:marRight w:val="0"/>
      <w:marTop w:val="0"/>
      <w:marBottom w:val="0"/>
      <w:divBdr>
        <w:top w:val="none" w:sz="0" w:space="0" w:color="auto"/>
        <w:left w:val="none" w:sz="0" w:space="0" w:color="auto"/>
        <w:bottom w:val="none" w:sz="0" w:space="0" w:color="auto"/>
        <w:right w:val="none" w:sz="0" w:space="0" w:color="auto"/>
      </w:divBdr>
    </w:div>
    <w:div w:id="665786295">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63916852">
      <w:bodyDiv w:val="1"/>
      <w:marLeft w:val="0"/>
      <w:marRight w:val="0"/>
      <w:marTop w:val="0"/>
      <w:marBottom w:val="0"/>
      <w:divBdr>
        <w:top w:val="none" w:sz="0" w:space="0" w:color="auto"/>
        <w:left w:val="none" w:sz="0" w:space="0" w:color="auto"/>
        <w:bottom w:val="none" w:sz="0" w:space="0" w:color="auto"/>
        <w:right w:val="none" w:sz="0" w:space="0" w:color="auto"/>
      </w:divBdr>
    </w:div>
    <w:div w:id="765617440">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44845840">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3406303">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38703614">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61827864">
      <w:bodyDiv w:val="1"/>
      <w:marLeft w:val="0"/>
      <w:marRight w:val="0"/>
      <w:marTop w:val="0"/>
      <w:marBottom w:val="0"/>
      <w:divBdr>
        <w:top w:val="none" w:sz="0" w:space="0" w:color="auto"/>
        <w:left w:val="none" w:sz="0" w:space="0" w:color="auto"/>
        <w:bottom w:val="none" w:sz="0" w:space="0" w:color="auto"/>
        <w:right w:val="none" w:sz="0" w:space="0" w:color="auto"/>
      </w:divBdr>
    </w:div>
    <w:div w:id="1063286429">
      <w:bodyDiv w:val="1"/>
      <w:marLeft w:val="0"/>
      <w:marRight w:val="0"/>
      <w:marTop w:val="0"/>
      <w:marBottom w:val="0"/>
      <w:divBdr>
        <w:top w:val="none" w:sz="0" w:space="0" w:color="auto"/>
        <w:left w:val="none" w:sz="0" w:space="0" w:color="auto"/>
        <w:bottom w:val="none" w:sz="0" w:space="0" w:color="auto"/>
        <w:right w:val="none" w:sz="0" w:space="0" w:color="auto"/>
      </w:divBdr>
    </w:div>
    <w:div w:id="1073770708">
      <w:bodyDiv w:val="1"/>
      <w:marLeft w:val="0"/>
      <w:marRight w:val="0"/>
      <w:marTop w:val="0"/>
      <w:marBottom w:val="0"/>
      <w:divBdr>
        <w:top w:val="none" w:sz="0" w:space="0" w:color="auto"/>
        <w:left w:val="none" w:sz="0" w:space="0" w:color="auto"/>
        <w:bottom w:val="none" w:sz="0" w:space="0" w:color="auto"/>
        <w:right w:val="none" w:sz="0" w:space="0" w:color="auto"/>
      </w:divBdr>
    </w:div>
    <w:div w:id="1081413965">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09425493">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15101839">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79660526">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05405974">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028946">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14551947">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2435292">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580673707">
      <w:bodyDiv w:val="1"/>
      <w:marLeft w:val="0"/>
      <w:marRight w:val="0"/>
      <w:marTop w:val="0"/>
      <w:marBottom w:val="0"/>
      <w:divBdr>
        <w:top w:val="none" w:sz="0" w:space="0" w:color="auto"/>
        <w:left w:val="none" w:sz="0" w:space="0" w:color="auto"/>
        <w:bottom w:val="none" w:sz="0" w:space="0" w:color="auto"/>
        <w:right w:val="none" w:sz="0" w:space="0" w:color="auto"/>
      </w:divBdr>
    </w:div>
    <w:div w:id="1589146428">
      <w:bodyDiv w:val="1"/>
      <w:marLeft w:val="0"/>
      <w:marRight w:val="0"/>
      <w:marTop w:val="0"/>
      <w:marBottom w:val="0"/>
      <w:divBdr>
        <w:top w:val="none" w:sz="0" w:space="0" w:color="auto"/>
        <w:left w:val="none" w:sz="0" w:space="0" w:color="auto"/>
        <w:bottom w:val="none" w:sz="0" w:space="0" w:color="auto"/>
        <w:right w:val="none" w:sz="0" w:space="0" w:color="auto"/>
      </w:divBdr>
    </w:div>
    <w:div w:id="1607883392">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45953788">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796632477">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38642942">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63244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1999458626">
      <w:bodyDiv w:val="1"/>
      <w:marLeft w:val="0"/>
      <w:marRight w:val="0"/>
      <w:marTop w:val="0"/>
      <w:marBottom w:val="0"/>
      <w:divBdr>
        <w:top w:val="none" w:sz="0" w:space="0" w:color="auto"/>
        <w:left w:val="none" w:sz="0" w:space="0" w:color="auto"/>
        <w:bottom w:val="none" w:sz="0" w:space="0" w:color="auto"/>
        <w:right w:val="none" w:sz="0" w:space="0" w:color="auto"/>
      </w:divBdr>
    </w:div>
    <w:div w:id="200107762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5667061">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0325679">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bit.ly/32bC0PM" TargetMode="External"/><Relationship Id="rId21" Type="http://schemas.openxmlformats.org/officeDocument/2006/relationships/hyperlink" Target="https://bit.ly/2IDGbuz" TargetMode="External"/><Relationship Id="rId34" Type="http://schemas.openxmlformats.org/officeDocument/2006/relationships/image" Target="media/image18.jpeg"/><Relationship Id="rId42" Type="http://schemas.openxmlformats.org/officeDocument/2006/relationships/hyperlink" Target="https://www.youtube.com/watch?v=HSZYV-MJFDI" TargetMode="External"/><Relationship Id="rId47" Type="http://schemas.openxmlformats.org/officeDocument/2006/relationships/hyperlink" Target="http://www.clcrc.com"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bit.ly/2XWlMdU" TargetMode="External"/><Relationship Id="rId38" Type="http://schemas.openxmlformats.org/officeDocument/2006/relationships/image" Target="media/image20.png"/><Relationship Id="rId46" Type="http://schemas.openxmlformats.org/officeDocument/2006/relationships/hyperlink" Target="https://www.youtube.com/watch?v=BYtkIzW3EN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yperlink" Target="https://bit.ly/2XyxFaw"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hyperlink" Target="https://bit.ly/2NBguk8" TargetMode="External"/><Relationship Id="rId32" Type="http://schemas.openxmlformats.org/officeDocument/2006/relationships/image" Target="media/image17.png"/><Relationship Id="rId37" Type="http://schemas.openxmlformats.org/officeDocument/2006/relationships/hyperlink" Target="https://bit.ly/2JlfUTy" TargetMode="External"/><Relationship Id="rId40" Type="http://schemas.openxmlformats.org/officeDocument/2006/relationships/image" Target="media/image21.png"/><Relationship Id="rId45" Type="http://schemas.openxmlformats.org/officeDocument/2006/relationships/hyperlink" Target="http://funes.uniandes.edu.c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bit.ly/2L10aqX" TargetMode="External"/><Relationship Id="rId36" Type="http://schemas.openxmlformats.org/officeDocument/2006/relationships/image" Target="media/image19.jpeg"/><Relationship Id="rId49" Type="http://schemas.openxmlformats.org/officeDocument/2006/relationships/hyperlink" Target="http://www.tandfonline.com/doi/pdf/10.1080/0969595980050102"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bit.ly/30hGEKj" TargetMode="External"/><Relationship Id="rId44" Type="http://schemas.openxmlformats.org/officeDocument/2006/relationships/hyperlink" Target="https://bit.ly/2xE3bo8"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yperlink" Target="https://bit.ly/2XwoZwD" TargetMode="External"/><Relationship Id="rId43" Type="http://schemas.openxmlformats.org/officeDocument/2006/relationships/image" Target="media/image22.png"/><Relationship Id="rId48" Type="http://schemas.openxmlformats.org/officeDocument/2006/relationships/hyperlink" Target="http://www.clcrc.com/pages/cl-methods.hml"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panose1 w:val="020F0502020204030203"/>
    <w:charset w:val="00"/>
    <w:family w:val="swiss"/>
    <w:pitch w:val="variable"/>
    <w:sig w:usb0="E10002FF" w:usb1="5000ECFF" w:usb2="00000021" w:usb3="00000000" w:csb0="0000019F" w:csb1="00000000"/>
  </w:font>
  <w:font w:name="CabinSketch">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2D3296"/>
    <w:rsid w:val="00467698"/>
    <w:rsid w:val="005E48F0"/>
    <w:rsid w:val="007A19D6"/>
    <w:rsid w:val="00842DC1"/>
    <w:rsid w:val="00852081"/>
    <w:rsid w:val="00853979"/>
    <w:rsid w:val="008A529B"/>
    <w:rsid w:val="00926049"/>
    <w:rsid w:val="00C125F2"/>
    <w:rsid w:val="00E96B67"/>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BAAA7-B918-481D-A90C-C8D4495F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9773</Words>
  <Characters>53756</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13</cp:revision>
  <cp:lastPrinted>2019-09-05T03:10:00Z</cp:lastPrinted>
  <dcterms:created xsi:type="dcterms:W3CDTF">2019-08-24T00:38:00Z</dcterms:created>
  <dcterms:modified xsi:type="dcterms:W3CDTF">2019-09-05T03:15:00Z</dcterms:modified>
</cp:coreProperties>
</file>