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D66BE" w14:textId="77777777" w:rsidR="00DB62AD" w:rsidRPr="00371E1A" w:rsidRDefault="00DB62AD" w:rsidP="007A07D5">
      <w:pPr>
        <w:pStyle w:val="Ttulo1"/>
        <w:rPr>
          <w:sz w:val="20"/>
          <w:szCs w:val="20"/>
        </w:rPr>
      </w:pPr>
      <w:r w:rsidRPr="00371E1A">
        <w:t>MATEMÁTICAS</w:t>
      </w:r>
    </w:p>
    <w:p w14:paraId="1BAD157B" w14:textId="175E490E" w:rsidR="00DB62AD" w:rsidRPr="00DB62AD" w:rsidRDefault="001939C9" w:rsidP="007A07D5">
      <w:pPr>
        <w:pStyle w:val="Ttulo2"/>
        <w:rPr>
          <w:sz w:val="20"/>
          <w:szCs w:val="20"/>
        </w:rPr>
      </w:pPr>
      <w:r w:rsidRPr="00DB62AD">
        <w:t>Introducción</w:t>
      </w:r>
    </w:p>
    <w:p w14:paraId="2AA0690D" w14:textId="77777777" w:rsidR="00143E97" w:rsidRPr="00143E97" w:rsidRDefault="00143E97" w:rsidP="007A07D5"/>
    <w:p w14:paraId="4892309C" w14:textId="171BE18D" w:rsidR="001E7E5B" w:rsidRDefault="00793F2E" w:rsidP="007A07D5">
      <w:r>
        <w:t>Paralelo a la evolución de la historia de la humanidad</w:t>
      </w:r>
      <w:r w:rsidR="00DB62AD" w:rsidRPr="00DB62AD">
        <w:t xml:space="preserve"> se ha desarrollado la historia de las matemáticas, proporcionándole al ser humano un avance</w:t>
      </w:r>
      <w:r w:rsidR="001E7E5B">
        <w:t xml:space="preserve"> </w:t>
      </w:r>
      <w:r w:rsidR="00DB62AD" w:rsidRPr="00DB62AD">
        <w:t>científico y tecnológico</w:t>
      </w:r>
      <w:r>
        <w:t xml:space="preserve"> que</w:t>
      </w:r>
      <w:r w:rsidR="00DB62AD" w:rsidRPr="00DB62AD">
        <w:t xml:space="preserve"> contribuye al desarrollo integral de una sociedad. Sin embargo, en la mayor parte de los procesos de enseñanza y aprendizaje de la</w:t>
      </w:r>
      <w:r w:rsidR="001E7E5B">
        <w:t xml:space="preserve"> </w:t>
      </w:r>
      <w:r w:rsidR="00DB62AD" w:rsidRPr="00DB62AD">
        <w:t xml:space="preserve">matemática, enmarcada en la Escuela, se ha </w:t>
      </w:r>
      <w:r>
        <w:t>abordado</w:t>
      </w:r>
      <w:r w:rsidR="00DB62AD" w:rsidRPr="00DB62AD">
        <w:t xml:space="preserve"> esta área de una forma mecánica y rutinaria, aspecto que conlleva a la presencia de dificultades en los procesos de razonamiento y comunicación.</w:t>
      </w:r>
    </w:p>
    <w:p w14:paraId="0E096D31" w14:textId="77777777" w:rsidR="001E7E5B" w:rsidRDefault="001E7E5B" w:rsidP="007A07D5"/>
    <w:p w14:paraId="6B90FBB1" w14:textId="6589FC7C" w:rsidR="005D1E7C" w:rsidRDefault="00793F2E" w:rsidP="007A07D5">
      <w:r>
        <w:t>Se pretende entonces</w:t>
      </w:r>
      <w:r w:rsidR="00DB62AD" w:rsidRPr="00DB62AD">
        <w:t xml:space="preserve"> afianzar dichos procesos</w:t>
      </w:r>
      <w:r>
        <w:t>,</w:t>
      </w:r>
      <w:r w:rsidR="00DB62AD" w:rsidRPr="00DB62AD">
        <w:t xml:space="preserve"> desde propuestas metodológicas consecuentes con los contextos y las necesidades de los educandos, con el fin de</w:t>
      </w:r>
      <w:r w:rsidR="001E7E5B">
        <w:t xml:space="preserve"> </w:t>
      </w:r>
      <w:r w:rsidR="00DB62AD" w:rsidRPr="00DB62AD">
        <w:t xml:space="preserve">encaminarlos a una comprensión significativa de conceptos que los lleve a la solución de problemas y al desarrollo de habilidades pertinentes para enfrentar los avatares del diario vivir. Para </w:t>
      </w:r>
      <w:r>
        <w:t>dar cuenta de ello</w:t>
      </w:r>
      <w:r w:rsidR="00DB62AD" w:rsidRPr="00DB62AD">
        <w:t xml:space="preserve"> es necesario reflexionar sobre el aprendizaje de las matemáticas escolares, el cual está íntimamente vinculado a la didáctica utilizada por el maestro en el aula de clase.</w:t>
      </w:r>
    </w:p>
    <w:p w14:paraId="3DBD3AF3" w14:textId="77777777" w:rsidR="005D1E7C" w:rsidRDefault="005D1E7C">
      <w:pPr>
        <w:spacing w:line="240" w:lineRule="auto"/>
        <w:jc w:val="left"/>
      </w:pPr>
      <w:r>
        <w:br w:type="page"/>
      </w:r>
    </w:p>
    <w:p w14:paraId="2766E58E" w14:textId="10321668" w:rsidR="00DB62AD" w:rsidRPr="00DB62AD" w:rsidRDefault="001939C9" w:rsidP="007A07D5">
      <w:pPr>
        <w:pStyle w:val="Ttulo2"/>
        <w:rPr>
          <w:sz w:val="20"/>
          <w:szCs w:val="20"/>
        </w:rPr>
      </w:pPr>
      <w:r w:rsidRPr="00DB62AD">
        <w:lastRenderedPageBreak/>
        <w:t>Propuesta metodológica</w:t>
      </w:r>
    </w:p>
    <w:p w14:paraId="6CAB9225" w14:textId="77777777" w:rsidR="00143E97" w:rsidRPr="00143E97" w:rsidRDefault="00143E97" w:rsidP="007A07D5"/>
    <w:p w14:paraId="7BEB90E1" w14:textId="2115D16E" w:rsidR="00DB62AD" w:rsidRPr="00DB62AD" w:rsidRDefault="00DB62AD" w:rsidP="007A07D5">
      <w:pPr>
        <w:rPr>
          <w:sz w:val="20"/>
          <w:szCs w:val="20"/>
        </w:rPr>
      </w:pPr>
      <w:r w:rsidRPr="00DB62AD">
        <w:t xml:space="preserve">La </w:t>
      </w:r>
      <w:r w:rsidR="00793F2E">
        <w:t>enseñanza de la</w:t>
      </w:r>
      <w:r w:rsidRPr="00DB62AD">
        <w:t xml:space="preserve"> matemática</w:t>
      </w:r>
      <w:r w:rsidR="00793F2E">
        <w:t>,</w:t>
      </w:r>
      <w:r w:rsidRPr="00DB62AD">
        <w:t xml:space="preserve"> como </w:t>
      </w:r>
      <w:r w:rsidR="00793F2E">
        <w:t xml:space="preserve">la de </w:t>
      </w:r>
      <w:r w:rsidRPr="00DB62AD">
        <w:t>cualquier otra área, debe realizarse reconociendo que el estudiante aprende interactuando en su entorno y tomando de él los elementos esenciales que le sirven para dar respuesta a una infinidad de problemas. En este sentido, los fenómenos y los objetos de la naturaleza le aportan la información inicial que conforma lo que algunos</w:t>
      </w:r>
      <w:r w:rsidR="001E7E5B">
        <w:t xml:space="preserve"> autores llaman "saber previo", </w:t>
      </w:r>
      <w:r w:rsidRPr="00DB62AD">
        <w:t>“experiencias”, “concepciones”, “con</w:t>
      </w:r>
      <w:r w:rsidR="00793F2E">
        <w:t>ocimiento natural”, entre otros;</w:t>
      </w:r>
      <w:r w:rsidRPr="00DB62AD">
        <w:t xml:space="preserve"> esto sin dejar de lado la forma como los aprendizajes están y estarán determinados por las condiciones cognoscitivas, socioculturales y afectivas particulares de cada estudiante.</w:t>
      </w:r>
    </w:p>
    <w:p w14:paraId="4C3B4DE1" w14:textId="77777777" w:rsidR="00143E97" w:rsidRDefault="00143E97" w:rsidP="007A07D5"/>
    <w:p w14:paraId="1A27899B" w14:textId="44319039" w:rsidR="00143E97" w:rsidRPr="007232A2" w:rsidRDefault="001939C9" w:rsidP="007A07D5">
      <w:pPr>
        <w:pStyle w:val="Ttulo2"/>
      </w:pPr>
      <w:r w:rsidRPr="007232A2">
        <w:t>Planteamiento de objetivos</w:t>
      </w:r>
    </w:p>
    <w:p w14:paraId="3F083E80" w14:textId="77777777" w:rsidR="00143E97" w:rsidRDefault="00143E97" w:rsidP="007A07D5">
      <w:pPr>
        <w:pStyle w:val="Ttulo3"/>
      </w:pPr>
      <w:r>
        <w:t xml:space="preserve">Objetivo General: </w:t>
      </w:r>
    </w:p>
    <w:p w14:paraId="131E74A6" w14:textId="403ACB79" w:rsidR="005D1E7C" w:rsidRDefault="00DB62AD" w:rsidP="007A07D5">
      <w:r w:rsidRPr="007A07D5">
        <w:t>Desarrollar competencias que den cuenta de la adquisición de los objetos de conocimiento que estructuran los cinco</w:t>
      </w:r>
      <w:r w:rsidR="00793F2E">
        <w:t xml:space="preserve"> (5)</w:t>
      </w:r>
      <w:r w:rsidRPr="007A07D5">
        <w:t xml:space="preserve"> pensamientos matemáticos</w:t>
      </w:r>
      <w:r w:rsidR="00793F2E">
        <w:t>,</w:t>
      </w:r>
      <w:r w:rsidRPr="007A07D5">
        <w:t xml:space="preserve"> por medio de estrategias metodológicas consecuentes con las exigencias y necesidades del contexto</w:t>
      </w:r>
      <w:r w:rsidR="00793F2E">
        <w:t>,</w:t>
      </w:r>
      <w:r w:rsidRPr="007A07D5">
        <w:t xml:space="preserve"> dentro de procesos de enseñanza y de aprendizaje que permitan la construcción de aprendizajes significativos en miras a una educación integral.</w:t>
      </w:r>
    </w:p>
    <w:p w14:paraId="4B096BFE" w14:textId="77777777" w:rsidR="005D1E7C" w:rsidRDefault="005D1E7C">
      <w:pPr>
        <w:spacing w:line="240" w:lineRule="auto"/>
        <w:jc w:val="left"/>
      </w:pPr>
      <w:r>
        <w:br w:type="page"/>
      </w:r>
    </w:p>
    <w:p w14:paraId="72E77CC2" w14:textId="164C3ABB" w:rsidR="00143E97" w:rsidRPr="00143E97" w:rsidRDefault="00143E97" w:rsidP="007A07D5">
      <w:pPr>
        <w:pStyle w:val="Ttulo3"/>
      </w:pPr>
      <w:r>
        <w:lastRenderedPageBreak/>
        <w:t>Objetivos Específicos:</w:t>
      </w:r>
    </w:p>
    <w:p w14:paraId="10304814" w14:textId="062859A5" w:rsidR="00DB62AD" w:rsidRDefault="00DB62AD" w:rsidP="007A07D5">
      <w:pPr>
        <w:pStyle w:val="Prrafodelista"/>
        <w:numPr>
          <w:ilvl w:val="0"/>
          <w:numId w:val="41"/>
        </w:numPr>
      </w:pPr>
      <w:r w:rsidRPr="00DB62AD">
        <w:t xml:space="preserve">Formar estudiantes en matemáticas mediadas por </w:t>
      </w:r>
      <w:r w:rsidR="00793F2E">
        <w:t>las TIC</w:t>
      </w:r>
      <w:r w:rsidRPr="00DB62AD">
        <w:t>, orientándolos a la búsqueda de significado y contextualización de los conocimientos adquiridos.</w:t>
      </w:r>
    </w:p>
    <w:p w14:paraId="2AC54277" w14:textId="77777777" w:rsidR="001E7E5B" w:rsidRPr="00DB62AD" w:rsidRDefault="001E7E5B" w:rsidP="007A07D5"/>
    <w:p w14:paraId="2749EA7A" w14:textId="220B76CD" w:rsidR="00DB62AD" w:rsidRPr="00DB62AD" w:rsidRDefault="00DB62AD" w:rsidP="007A07D5">
      <w:pPr>
        <w:pStyle w:val="Prrafodelista"/>
        <w:numPr>
          <w:ilvl w:val="0"/>
          <w:numId w:val="41"/>
        </w:numPr>
      </w:pPr>
      <w:r w:rsidRPr="00DB62AD">
        <w:t>Promover la adquisición de competencias sociales, comunicativas, laborales y afectivas por medio del trabajo colaborativo</w:t>
      </w:r>
      <w:r w:rsidR="001E7E5B">
        <w:t>.</w:t>
      </w:r>
    </w:p>
    <w:p w14:paraId="151D59D1" w14:textId="77777777" w:rsidR="001E7E5B" w:rsidRDefault="001E7E5B" w:rsidP="007A07D5"/>
    <w:p w14:paraId="59B52189" w14:textId="5503D0A7" w:rsidR="00DB62AD" w:rsidRPr="00DB62AD" w:rsidRDefault="00DB62AD" w:rsidP="007A07D5">
      <w:pPr>
        <w:pStyle w:val="Prrafodelista"/>
        <w:numPr>
          <w:ilvl w:val="0"/>
          <w:numId w:val="41"/>
        </w:numPr>
      </w:pPr>
      <w:r w:rsidRPr="00DB62AD">
        <w:t xml:space="preserve">Conocer y aplicar la tecnología en la enseñanza y </w:t>
      </w:r>
      <w:r w:rsidR="00793F2E">
        <w:t xml:space="preserve">el </w:t>
      </w:r>
      <w:r w:rsidRPr="00DB62AD">
        <w:t>aprendizaje de las matemáticas.</w:t>
      </w:r>
    </w:p>
    <w:p w14:paraId="6C93A060" w14:textId="77777777" w:rsidR="001E7E5B" w:rsidRDefault="001E7E5B" w:rsidP="007A07D5"/>
    <w:p w14:paraId="34B6BBE5" w14:textId="5968C91C" w:rsidR="00DB62AD" w:rsidRPr="00DB62AD" w:rsidRDefault="00DB62AD" w:rsidP="007A07D5">
      <w:pPr>
        <w:pStyle w:val="Prrafodelista"/>
        <w:numPr>
          <w:ilvl w:val="0"/>
          <w:numId w:val="41"/>
        </w:numPr>
      </w:pPr>
      <w:r w:rsidRPr="00DB62AD">
        <w:t>Utilizar el sistema de los números reales dentro del contexto de la trigonometría, la geometría analítica y la probabilidad</w:t>
      </w:r>
      <w:r w:rsidR="00793F2E">
        <w:t>,</w:t>
      </w:r>
      <w:r w:rsidRPr="00DB62AD">
        <w:t xml:space="preserve"> para el planteamiento y </w:t>
      </w:r>
      <w:r w:rsidR="00793F2E">
        <w:t xml:space="preserve">la </w:t>
      </w:r>
      <w:r w:rsidRPr="00DB62AD">
        <w:t>solución de problemas</w:t>
      </w:r>
      <w:r w:rsidR="001E7E5B">
        <w:t xml:space="preserve"> </w:t>
      </w:r>
      <w:r w:rsidRPr="00DB62AD">
        <w:t>que propicien un pensamiento crítico y reflexivo.</w:t>
      </w:r>
    </w:p>
    <w:p w14:paraId="73836BC3" w14:textId="77777777" w:rsidR="004A7BD1" w:rsidRDefault="004A7BD1" w:rsidP="007A07D5"/>
    <w:p w14:paraId="4C932F2A" w14:textId="6D2340D5" w:rsidR="00143E97" w:rsidRDefault="004A7BD1" w:rsidP="007A07D5">
      <w:pPr>
        <w:pStyle w:val="Ttulo2"/>
      </w:pPr>
      <w:r>
        <w:t>Marco procedimental</w:t>
      </w:r>
    </w:p>
    <w:p w14:paraId="6888F0B8" w14:textId="77777777" w:rsidR="004A7BD1" w:rsidRDefault="004A7BD1" w:rsidP="007A07D5"/>
    <w:p w14:paraId="1E35ADA1" w14:textId="77777777" w:rsidR="00DB62AD" w:rsidRDefault="00DB62AD" w:rsidP="007A07D5">
      <w:r w:rsidRPr="00DB62AD">
        <w:t>El proceso de trabajo con estudiantes se desarrollará teniendo en cuenta los siguientes aspectos:</w:t>
      </w:r>
    </w:p>
    <w:p w14:paraId="1320B7D5" w14:textId="77777777" w:rsidR="00DB62AD" w:rsidRPr="00DB62AD" w:rsidRDefault="00DB62AD" w:rsidP="007A07D5"/>
    <w:p w14:paraId="18CF334B" w14:textId="433F20A6" w:rsidR="00DB62AD" w:rsidRDefault="00DB62AD" w:rsidP="007A07D5">
      <w:pPr>
        <w:pStyle w:val="Prrafodelista"/>
        <w:numPr>
          <w:ilvl w:val="0"/>
          <w:numId w:val="15"/>
        </w:numPr>
      </w:pPr>
      <w:r w:rsidRPr="00DB62AD">
        <w:t xml:space="preserve">Elaboración y desarrollo de actividades en equipos </w:t>
      </w:r>
      <w:r w:rsidR="0060624C">
        <w:t xml:space="preserve">de </w:t>
      </w:r>
      <w:r w:rsidRPr="00DB62AD">
        <w:t>estudiantes</w:t>
      </w:r>
      <w:r>
        <w:t>.</w:t>
      </w:r>
    </w:p>
    <w:p w14:paraId="732D944B" w14:textId="77777777" w:rsidR="00DB62AD" w:rsidRPr="00DB62AD" w:rsidRDefault="00DB62AD" w:rsidP="007A07D5">
      <w:pPr>
        <w:pStyle w:val="Prrafodelista"/>
      </w:pPr>
    </w:p>
    <w:p w14:paraId="3D08CEB0" w14:textId="01DEED2B" w:rsidR="00DB62AD" w:rsidRDefault="00DB62AD" w:rsidP="007A07D5">
      <w:pPr>
        <w:pStyle w:val="Prrafodelista"/>
        <w:numPr>
          <w:ilvl w:val="0"/>
          <w:numId w:val="15"/>
        </w:numPr>
      </w:pPr>
      <w:r w:rsidRPr="00DB62AD">
        <w:t>Trabajo colaborativ</w:t>
      </w:r>
      <w:r w:rsidR="00793F2E">
        <w:t>o en el aula. Aprender haciendo</w:t>
      </w:r>
      <w:r w:rsidRPr="00DB62AD">
        <w:t xml:space="preserve"> permite desarrollar capacidades individuales y sociales de los estudiantes.</w:t>
      </w:r>
    </w:p>
    <w:p w14:paraId="6AEBCD3D" w14:textId="77777777" w:rsidR="00DB62AD" w:rsidRPr="00DB62AD" w:rsidRDefault="00DB62AD" w:rsidP="007A07D5">
      <w:pPr>
        <w:pStyle w:val="Prrafodelista"/>
      </w:pPr>
    </w:p>
    <w:p w14:paraId="63061F97" w14:textId="621046FC" w:rsidR="00DB62AD" w:rsidRDefault="00DB62AD" w:rsidP="007A07D5">
      <w:pPr>
        <w:pStyle w:val="Prrafodelista"/>
        <w:numPr>
          <w:ilvl w:val="0"/>
          <w:numId w:val="15"/>
        </w:numPr>
      </w:pPr>
      <w:r w:rsidRPr="00DB62AD">
        <w:t>Supervisión, tutoría, asesoría y acompañamiento del docente en el desarrollo de las actividades.</w:t>
      </w:r>
    </w:p>
    <w:p w14:paraId="09172AC1" w14:textId="77777777" w:rsidR="0060624C" w:rsidRPr="00DB62AD" w:rsidRDefault="0060624C" w:rsidP="007A07D5"/>
    <w:p w14:paraId="7CF6BDD7" w14:textId="4D5A55F7" w:rsidR="00DB62AD" w:rsidRDefault="00DB62AD" w:rsidP="007A07D5">
      <w:pPr>
        <w:pStyle w:val="Prrafodelista"/>
        <w:numPr>
          <w:ilvl w:val="0"/>
          <w:numId w:val="15"/>
        </w:numPr>
      </w:pPr>
      <w:r w:rsidRPr="00DB62AD">
        <w:t xml:space="preserve">Evaluación vista como un proceso </w:t>
      </w:r>
      <w:r w:rsidR="00BF2BB0" w:rsidRPr="00DB62AD">
        <w:t>continuo</w:t>
      </w:r>
      <w:r w:rsidRPr="00DB62AD">
        <w:t>, orientada a identificar las fortalezas que permitan superar las debili</w:t>
      </w:r>
      <w:r w:rsidR="00793F2E">
        <w:t>dades, tanto de cada estudiante</w:t>
      </w:r>
      <w:r w:rsidRPr="00DB62AD">
        <w:t xml:space="preserve"> como de</w:t>
      </w:r>
      <w:r w:rsidR="00793F2E">
        <w:t>l equipo en general,</w:t>
      </w:r>
      <w:r w:rsidRPr="00DB62AD">
        <w:t xml:space="preserve"> donde se identifique lo que </w:t>
      </w:r>
      <w:r w:rsidR="00793F2E">
        <w:t xml:space="preserve">realmente están aprendiendo los estudiantes y </w:t>
      </w:r>
      <w:r w:rsidRPr="00DB62AD">
        <w:t>detectar los vacíos; haciendo énfasis en los compromisos personales y sociales que se asumen.</w:t>
      </w:r>
    </w:p>
    <w:p w14:paraId="369EFA42" w14:textId="77777777" w:rsidR="00DB62AD" w:rsidRPr="00DB62AD" w:rsidRDefault="00DB62AD" w:rsidP="007A07D5">
      <w:pPr>
        <w:pStyle w:val="Prrafodelista"/>
      </w:pPr>
    </w:p>
    <w:p w14:paraId="6A20012D" w14:textId="3A595C5A" w:rsidR="00143E97" w:rsidRPr="00DB62AD" w:rsidRDefault="00DB62AD" w:rsidP="007A07D5">
      <w:pPr>
        <w:pStyle w:val="Prrafodelista"/>
        <w:numPr>
          <w:ilvl w:val="0"/>
          <w:numId w:val="15"/>
        </w:numPr>
      </w:pPr>
      <w:r w:rsidRPr="00DB62AD">
        <w:t xml:space="preserve">Proponer actividades en orden de </w:t>
      </w:r>
      <w:r w:rsidR="00BF2BB0">
        <w:t>complejidad</w:t>
      </w:r>
      <w:r w:rsidRPr="00DB62AD">
        <w:t xml:space="preserve">, comenzando por </w:t>
      </w:r>
      <w:r w:rsidR="00793F2E">
        <w:t>las más sencillas</w:t>
      </w:r>
      <w:r w:rsidRPr="00DB62AD">
        <w:t xml:space="preserve"> hasta terminar en un proyecto integrador de lo aprendido.</w:t>
      </w:r>
    </w:p>
    <w:p w14:paraId="68DA1A93" w14:textId="77777777" w:rsidR="00161580" w:rsidRDefault="00161580" w:rsidP="007A07D5"/>
    <w:tbl>
      <w:tblPr>
        <w:tblStyle w:val="Tablaconcuadrcula"/>
        <w:tblW w:w="0" w:type="auto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2215"/>
        <w:gridCol w:w="2011"/>
        <w:gridCol w:w="1594"/>
        <w:gridCol w:w="1770"/>
        <w:gridCol w:w="1464"/>
      </w:tblGrid>
      <w:tr w:rsidR="008E107B" w:rsidRPr="00775BA8" w14:paraId="7CF656D6" w14:textId="77777777" w:rsidTr="007232A2">
        <w:tc>
          <w:tcPr>
            <w:tcW w:w="2215" w:type="dxa"/>
            <w:vAlign w:val="center"/>
          </w:tcPr>
          <w:p w14:paraId="4DD03174" w14:textId="6023980B" w:rsidR="008E107B" w:rsidRPr="00775BA8" w:rsidRDefault="008E107B" w:rsidP="007A07D5">
            <w:pPr>
              <w:pStyle w:val="Ttulonormal"/>
              <w:rPr>
                <w:sz w:val="20"/>
                <w:szCs w:val="20"/>
              </w:rPr>
            </w:pPr>
            <w:r w:rsidRPr="00775BA8">
              <w:t>ÁREA</w:t>
            </w:r>
          </w:p>
        </w:tc>
        <w:tc>
          <w:tcPr>
            <w:tcW w:w="2011" w:type="dxa"/>
            <w:vAlign w:val="center"/>
          </w:tcPr>
          <w:p w14:paraId="4705FCD7" w14:textId="2AB93063" w:rsidR="008E107B" w:rsidRPr="00775BA8" w:rsidRDefault="008E107B" w:rsidP="007A07D5">
            <w:pPr>
              <w:pStyle w:val="Ttulonormal"/>
              <w:rPr>
                <w:sz w:val="20"/>
                <w:szCs w:val="20"/>
              </w:rPr>
            </w:pPr>
            <w:r w:rsidRPr="00775BA8">
              <w:t>ASIGNATURA</w:t>
            </w:r>
          </w:p>
        </w:tc>
        <w:tc>
          <w:tcPr>
            <w:tcW w:w="1594" w:type="dxa"/>
            <w:vAlign w:val="center"/>
          </w:tcPr>
          <w:p w14:paraId="4BC1ABCE" w14:textId="73C9611B" w:rsidR="008E107B" w:rsidRPr="00775BA8" w:rsidRDefault="008E107B" w:rsidP="007A07D5">
            <w:pPr>
              <w:pStyle w:val="Ttulonormal"/>
              <w:rPr>
                <w:sz w:val="20"/>
                <w:szCs w:val="20"/>
              </w:rPr>
            </w:pPr>
            <w:r w:rsidRPr="00775BA8">
              <w:t>GRADO</w:t>
            </w:r>
          </w:p>
        </w:tc>
        <w:tc>
          <w:tcPr>
            <w:tcW w:w="1770" w:type="dxa"/>
            <w:vAlign w:val="center"/>
          </w:tcPr>
          <w:p w14:paraId="5FE8E6A9" w14:textId="54C6A763" w:rsidR="008E107B" w:rsidRPr="00775BA8" w:rsidRDefault="008E107B" w:rsidP="007A07D5">
            <w:pPr>
              <w:pStyle w:val="Ttulonormal"/>
              <w:rPr>
                <w:sz w:val="20"/>
                <w:szCs w:val="20"/>
              </w:rPr>
            </w:pPr>
            <w:r w:rsidRPr="00775BA8">
              <w:t>DURACIÓN</w:t>
            </w:r>
          </w:p>
        </w:tc>
        <w:tc>
          <w:tcPr>
            <w:tcW w:w="1464" w:type="dxa"/>
            <w:vAlign w:val="center"/>
          </w:tcPr>
          <w:p w14:paraId="04E5BFA9" w14:textId="37962500" w:rsidR="008E107B" w:rsidRPr="00775BA8" w:rsidRDefault="008E107B" w:rsidP="007A07D5">
            <w:pPr>
              <w:pStyle w:val="Ttulonormal"/>
              <w:rPr>
                <w:sz w:val="20"/>
                <w:szCs w:val="20"/>
              </w:rPr>
            </w:pPr>
            <w:r w:rsidRPr="00775BA8">
              <w:t>AÑO</w:t>
            </w:r>
          </w:p>
        </w:tc>
      </w:tr>
      <w:tr w:rsidR="008E107B" w14:paraId="0B2C0F69" w14:textId="77777777" w:rsidTr="007232A2">
        <w:tc>
          <w:tcPr>
            <w:tcW w:w="2215" w:type="dxa"/>
            <w:vAlign w:val="center"/>
          </w:tcPr>
          <w:p w14:paraId="567EFBD0" w14:textId="4245C1DA" w:rsidR="008E107B" w:rsidRPr="00DB62AD" w:rsidRDefault="001939C9" w:rsidP="007A07D5">
            <w:pPr>
              <w:rPr>
                <w:sz w:val="20"/>
                <w:szCs w:val="20"/>
              </w:rPr>
            </w:pPr>
            <w:r w:rsidRPr="00DB62AD">
              <w:t>Matemáticas</w:t>
            </w:r>
          </w:p>
        </w:tc>
        <w:tc>
          <w:tcPr>
            <w:tcW w:w="2011" w:type="dxa"/>
            <w:vAlign w:val="center"/>
          </w:tcPr>
          <w:p w14:paraId="608F4A47" w14:textId="456E6FBB" w:rsidR="008E107B" w:rsidRPr="00DB62AD" w:rsidRDefault="001939C9" w:rsidP="007A07D5">
            <w:pPr>
              <w:rPr>
                <w:sz w:val="20"/>
                <w:szCs w:val="20"/>
              </w:rPr>
            </w:pPr>
            <w:r w:rsidRPr="00DB62AD">
              <w:t>Aritmética, álgebra, geometría, estadística</w:t>
            </w:r>
          </w:p>
        </w:tc>
        <w:tc>
          <w:tcPr>
            <w:tcW w:w="1594" w:type="dxa"/>
            <w:vAlign w:val="center"/>
          </w:tcPr>
          <w:p w14:paraId="74217F53" w14:textId="056439D5" w:rsidR="008E107B" w:rsidRPr="00DB62AD" w:rsidRDefault="00DB62AD" w:rsidP="007A07D5">
            <w:pPr>
              <w:rPr>
                <w:sz w:val="20"/>
                <w:szCs w:val="20"/>
              </w:rPr>
            </w:pPr>
            <w:r w:rsidRPr="00DB62AD">
              <w:t>10</w:t>
            </w:r>
          </w:p>
        </w:tc>
        <w:tc>
          <w:tcPr>
            <w:tcW w:w="1770" w:type="dxa"/>
            <w:vAlign w:val="center"/>
          </w:tcPr>
          <w:p w14:paraId="441E84D2" w14:textId="68E7CF07" w:rsidR="008E107B" w:rsidRPr="00DB62AD" w:rsidRDefault="001939C9" w:rsidP="007A07D5">
            <w:pPr>
              <w:rPr>
                <w:sz w:val="20"/>
                <w:szCs w:val="20"/>
              </w:rPr>
            </w:pPr>
            <w:r w:rsidRPr="00DB62AD">
              <w:t>3 horas semanales. 20 semanas</w:t>
            </w:r>
          </w:p>
        </w:tc>
        <w:tc>
          <w:tcPr>
            <w:tcW w:w="1464" w:type="dxa"/>
            <w:vAlign w:val="center"/>
          </w:tcPr>
          <w:p w14:paraId="61DA34E5" w14:textId="7DC258FA" w:rsidR="008E107B" w:rsidRPr="008E107B" w:rsidRDefault="008E107B" w:rsidP="007A07D5">
            <w:pPr>
              <w:rPr>
                <w:sz w:val="20"/>
                <w:szCs w:val="20"/>
              </w:rPr>
            </w:pPr>
            <w:r w:rsidRPr="008E107B">
              <w:t>2015</w:t>
            </w:r>
          </w:p>
        </w:tc>
      </w:tr>
    </w:tbl>
    <w:p w14:paraId="14C56988" w14:textId="77777777" w:rsidR="00A029C1" w:rsidRDefault="00A029C1" w:rsidP="007A07D5"/>
    <w:tbl>
      <w:tblPr>
        <w:tblStyle w:val="Tablaconcuadrcula"/>
        <w:tblW w:w="5000" w:type="pct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2351"/>
        <w:gridCol w:w="7055"/>
      </w:tblGrid>
      <w:tr w:rsidR="00F471D7" w14:paraId="2253FEA0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436BF27" w14:textId="3131E406" w:rsidR="00A029C1" w:rsidRPr="007232A2" w:rsidRDefault="00F471D7" w:rsidP="007A07D5">
            <w:pPr>
              <w:pStyle w:val="Ttulonormal"/>
            </w:pPr>
            <w:r w:rsidRPr="007232A2">
              <w:t>Semana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3501575" w14:textId="6C7CC8EF" w:rsidR="00A029C1" w:rsidRPr="00397E50" w:rsidRDefault="00397E50" w:rsidP="007A07D5">
            <w:pPr>
              <w:rPr>
                <w:sz w:val="20"/>
                <w:szCs w:val="20"/>
              </w:rPr>
            </w:pPr>
            <w:r w:rsidRPr="00397E50">
              <w:t>1, 2,</w:t>
            </w:r>
            <w:r w:rsidR="00F471D7">
              <w:t xml:space="preserve"> </w:t>
            </w:r>
            <w:r w:rsidRPr="00397E50">
              <w:t>3</w:t>
            </w:r>
            <w:r w:rsidR="00A20675">
              <w:t xml:space="preserve"> y 4</w:t>
            </w:r>
          </w:p>
        </w:tc>
      </w:tr>
      <w:tr w:rsidR="00F471D7" w14:paraId="362E4F8C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0B5C00CB" w14:textId="08D32F19" w:rsidR="00A029C1" w:rsidRPr="007232A2" w:rsidRDefault="00F471D7" w:rsidP="007A07D5">
            <w:pPr>
              <w:pStyle w:val="Ttulonormal"/>
            </w:pPr>
            <w:r w:rsidRPr="007232A2">
              <w:t>Componente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39715DB" w14:textId="5E843269" w:rsidR="00A029C1" w:rsidRPr="00A20675" w:rsidRDefault="00A20675" w:rsidP="007A07D5">
            <w:pPr>
              <w:rPr>
                <w:sz w:val="20"/>
                <w:szCs w:val="20"/>
              </w:rPr>
            </w:pPr>
            <w:r>
              <w:t>P</w:t>
            </w:r>
            <w:r w:rsidRPr="00A20675">
              <w:t>ensamiento numérico y los sistemas numéricos</w:t>
            </w:r>
            <w:r>
              <w:t>.</w:t>
            </w:r>
          </w:p>
        </w:tc>
      </w:tr>
      <w:tr w:rsidR="00F471D7" w14:paraId="5B5B921B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9AE714C" w14:textId="4B05FF8D" w:rsidR="00A029C1" w:rsidRPr="007232A2" w:rsidRDefault="00F471D7" w:rsidP="007A07D5">
            <w:pPr>
              <w:pStyle w:val="Ttulonormal"/>
            </w:pPr>
            <w:r w:rsidRPr="007232A2">
              <w:lastRenderedPageBreak/>
              <w:t>Contenidos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0B67FCC7" w14:textId="7DC19947" w:rsidR="007A07D5" w:rsidRDefault="007A07D5" w:rsidP="007A07D5">
            <w:pPr>
              <w:pStyle w:val="Prrafodelista"/>
              <w:numPr>
                <w:ilvl w:val="0"/>
                <w:numId w:val="45"/>
              </w:numPr>
              <w:ind w:left="360"/>
            </w:pPr>
            <w:r w:rsidRPr="00093DD2">
              <w:rPr>
                <w:rStyle w:val="Resaltadoleccin"/>
                <w:b/>
              </w:rPr>
              <w:t>Operaciones con números naturales</w:t>
            </w:r>
            <w:r w:rsidRPr="007A07D5">
              <w:rPr>
                <w:rStyle w:val="Resaltadoleccin"/>
              </w:rPr>
              <w:t>:</w:t>
            </w:r>
            <w:r w:rsidR="00093DD2">
              <w:t xml:space="preserve"> e</w:t>
            </w:r>
            <w:r>
              <w:t>n esta lección se define lo que es número natural, divisibilidad,</w:t>
            </w:r>
            <w:r w:rsidR="00093DD2">
              <w:t xml:space="preserve"> número primo y número entero; a</w:t>
            </w:r>
            <w:r>
              <w:t>demás de enunciar el teorema fundamental de la aritmética.</w:t>
            </w:r>
          </w:p>
          <w:p w14:paraId="47F23AD2" w14:textId="34CDFDDA" w:rsidR="007A07D5" w:rsidRDefault="007A07D5" w:rsidP="007A07D5">
            <w:pPr>
              <w:pStyle w:val="Prrafodelista"/>
              <w:ind w:left="360"/>
            </w:pPr>
            <w:r>
              <w:t xml:space="preserve">Se utilizan herramientas virtuales </w:t>
            </w:r>
            <w:r w:rsidR="00093DD2">
              <w:t>para afianzar los</w:t>
            </w:r>
            <w:r>
              <w:t xml:space="preserve"> conceptos expuestos, </w:t>
            </w:r>
            <w:r w:rsidR="00093DD2">
              <w:t>tales como</w:t>
            </w:r>
            <w:r>
              <w:t xml:space="preserve"> una calculadora para descomponer números en sus factores primos y por medio de </w:t>
            </w:r>
            <w:r w:rsidR="00093DD2">
              <w:t>ésta</w:t>
            </w:r>
            <w:r>
              <w:t xml:space="preserve"> se hace una actividad exploratoria.</w:t>
            </w:r>
          </w:p>
          <w:p w14:paraId="17D2617D" w14:textId="32C76B79" w:rsidR="007A07D5" w:rsidRDefault="007A07D5" w:rsidP="007A07D5">
            <w:pPr>
              <w:pStyle w:val="Prrafodelista"/>
              <w:ind w:left="360"/>
            </w:pPr>
            <w:r>
              <w:t>Estos conceptos se utilizan para poder aplicarlos en saberes más avanzados.</w:t>
            </w:r>
          </w:p>
          <w:p w14:paraId="48037ECA" w14:textId="7D2C7F79" w:rsidR="00A20675" w:rsidRDefault="00A20675" w:rsidP="007A07D5">
            <w:pPr>
              <w:ind w:left="-360"/>
            </w:pPr>
          </w:p>
          <w:p w14:paraId="68EE0614" w14:textId="0CFADCF8" w:rsidR="007A07D5" w:rsidRDefault="00A20675" w:rsidP="007A07D5">
            <w:pPr>
              <w:pStyle w:val="Prrafodelista"/>
              <w:numPr>
                <w:ilvl w:val="0"/>
                <w:numId w:val="46"/>
              </w:numPr>
              <w:ind w:left="360"/>
            </w:pPr>
            <w:r w:rsidRPr="00093DD2">
              <w:rPr>
                <w:rStyle w:val="Resaltadoleccin"/>
                <w:b/>
              </w:rPr>
              <w:t>MCM, MCD</w:t>
            </w:r>
            <w:r w:rsidR="007A07D5" w:rsidRPr="007A07D5">
              <w:rPr>
                <w:rStyle w:val="Resaltadoleccin"/>
              </w:rPr>
              <w:t>:</w:t>
            </w:r>
            <w:r w:rsidR="00093DD2">
              <w:t xml:space="preserve"> s</w:t>
            </w:r>
            <w:r w:rsidR="007A07D5">
              <w:t>e desarrollan los conceptos de mínimo común múltiplo y máximo común divisor, tanto de forma int</w:t>
            </w:r>
            <w:r w:rsidR="00093DD2">
              <w:t>uitiva como de forma práctica. É</w:t>
            </w:r>
            <w:r w:rsidR="007A07D5">
              <w:t>stos son ne</w:t>
            </w:r>
            <w:r w:rsidR="00093DD2">
              <w:t>cesarios para poder trabajar</w:t>
            </w:r>
            <w:r w:rsidR="007A07D5">
              <w:t xml:space="preserve"> las operaciones con números racionales. </w:t>
            </w:r>
          </w:p>
          <w:p w14:paraId="62C957ED" w14:textId="77777777" w:rsidR="007A07D5" w:rsidRDefault="007A07D5" w:rsidP="007A07D5">
            <w:pPr>
              <w:pStyle w:val="Prrafodelista"/>
              <w:ind w:left="360"/>
            </w:pPr>
          </w:p>
          <w:p w14:paraId="20DBE9F2" w14:textId="70A1C541" w:rsidR="007A07D5" w:rsidRDefault="007A07D5" w:rsidP="007A07D5">
            <w:pPr>
              <w:pStyle w:val="Prrafodelista"/>
              <w:numPr>
                <w:ilvl w:val="0"/>
                <w:numId w:val="46"/>
              </w:numPr>
              <w:ind w:left="360"/>
            </w:pPr>
            <w:r w:rsidRPr="00093DD2">
              <w:rPr>
                <w:rStyle w:val="Resaltadoleccin"/>
                <w:b/>
              </w:rPr>
              <w:t>Operaciones con números racionales</w:t>
            </w:r>
            <w:r w:rsidRPr="007A07D5">
              <w:rPr>
                <w:rStyle w:val="Resaltadoleccin"/>
              </w:rPr>
              <w:t>:</w:t>
            </w:r>
            <w:r w:rsidR="00093DD2">
              <w:t xml:space="preserve"> s</w:t>
            </w:r>
            <w:r>
              <w:t>e define el concepto de número racional</w:t>
            </w:r>
            <w:r w:rsidR="00093DD2">
              <w:t>; además,</w:t>
            </w:r>
            <w:r>
              <w:t xml:space="preserve"> l</w:t>
            </w:r>
            <w:r w:rsidR="00093DD2">
              <w:t>as operaciones básicas (</w:t>
            </w:r>
            <w:r>
              <w:t>suma, resta multiplicación y división de números racionales</w:t>
            </w:r>
            <w:r w:rsidR="00093DD2">
              <w:t>)</w:t>
            </w:r>
            <w:r>
              <w:t>.</w:t>
            </w:r>
          </w:p>
          <w:p w14:paraId="7342493B" w14:textId="77777777" w:rsidR="007A07D5" w:rsidRDefault="007A07D5" w:rsidP="007A07D5">
            <w:pPr>
              <w:ind w:left="-360"/>
            </w:pPr>
          </w:p>
          <w:p w14:paraId="243D365F" w14:textId="6FD1CA74" w:rsidR="00A029C1" w:rsidRPr="00A20675" w:rsidRDefault="00A20675" w:rsidP="007A07D5">
            <w:pPr>
              <w:pStyle w:val="Prrafodelista"/>
              <w:numPr>
                <w:ilvl w:val="0"/>
                <w:numId w:val="46"/>
              </w:numPr>
              <w:ind w:left="360"/>
            </w:pPr>
            <w:r w:rsidRPr="00093DD2">
              <w:rPr>
                <w:rStyle w:val="Resaltadoleccin"/>
                <w:b/>
              </w:rPr>
              <w:t>Regla de tres simple</w:t>
            </w:r>
            <w:r w:rsidR="007A07D5" w:rsidRPr="00093DD2">
              <w:rPr>
                <w:rStyle w:val="Resaltadoleccin"/>
                <w:b/>
              </w:rPr>
              <w:t>, inversa</w:t>
            </w:r>
            <w:r w:rsidRPr="00093DD2">
              <w:rPr>
                <w:rStyle w:val="Resaltadoleccin"/>
                <w:b/>
              </w:rPr>
              <w:t xml:space="preserve"> y compuesta</w:t>
            </w:r>
            <w:r w:rsidR="007A07D5" w:rsidRPr="007A07D5">
              <w:rPr>
                <w:rStyle w:val="Resaltadoleccin"/>
              </w:rPr>
              <w:t>:</w:t>
            </w:r>
            <w:r w:rsidR="00093DD2">
              <w:t xml:space="preserve"> s</w:t>
            </w:r>
            <w:r w:rsidR="007A07D5">
              <w:t xml:space="preserve">e </w:t>
            </w:r>
            <w:r w:rsidR="007A07D5">
              <w:lastRenderedPageBreak/>
              <w:t>busca que el estudiante aprenda a resolver ciertos problemas de proporcionalidad que se presentan en la vida diaria, para esto se introducen los conceptos de regla de tres simple, inversa y compuesta con sus respectivas aplicaciones. Se proponen actividades para resolver por medio de una calculadora.</w:t>
            </w:r>
          </w:p>
        </w:tc>
      </w:tr>
      <w:tr w:rsidR="00F471D7" w14:paraId="3ED0E4B2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3010D78" w14:textId="0858F238" w:rsidR="00A029C1" w:rsidRPr="007232A2" w:rsidRDefault="00F471D7" w:rsidP="007A07D5">
            <w:pPr>
              <w:pStyle w:val="Ttulonormal"/>
            </w:pPr>
            <w:r w:rsidRPr="007232A2">
              <w:lastRenderedPageBreak/>
              <w:t>Indicador de desempeño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75CC3C40" w14:textId="77777777" w:rsidR="00A20675" w:rsidRPr="00A20675" w:rsidRDefault="00A20675" w:rsidP="007A07D5">
            <w:pPr>
              <w:pStyle w:val="Prrafodelista"/>
              <w:numPr>
                <w:ilvl w:val="0"/>
                <w:numId w:val="43"/>
              </w:numPr>
            </w:pPr>
            <w:r w:rsidRPr="00A20675">
              <w:t xml:space="preserve">Comprende y explica el comportamiento de los números naturales y enteros. </w:t>
            </w:r>
          </w:p>
          <w:p w14:paraId="447F01A1" w14:textId="77777777" w:rsidR="00A20675" w:rsidRPr="00A20675" w:rsidRDefault="00A20675" w:rsidP="007A07D5">
            <w:pPr>
              <w:pStyle w:val="Prrafodelista"/>
              <w:numPr>
                <w:ilvl w:val="0"/>
                <w:numId w:val="43"/>
              </w:numPr>
            </w:pPr>
            <w:r w:rsidRPr="00A20675">
              <w:t xml:space="preserve">Comprende el concepto de número entero y lo utiliza en diferentes contextos. </w:t>
            </w:r>
          </w:p>
          <w:p w14:paraId="223C93A4" w14:textId="77777777" w:rsidR="0089331B" w:rsidRDefault="00A20675" w:rsidP="007A07D5">
            <w:pPr>
              <w:pStyle w:val="Prrafodelista"/>
              <w:numPr>
                <w:ilvl w:val="0"/>
                <w:numId w:val="43"/>
              </w:numPr>
            </w:pPr>
            <w:r w:rsidRPr="00A20675">
              <w:t xml:space="preserve">Explica la importancia de los números </w:t>
            </w:r>
            <w:r w:rsidR="0089331B">
              <w:t>enteros en la vida diaria.</w:t>
            </w:r>
          </w:p>
          <w:p w14:paraId="3A6E9181" w14:textId="5983F1EE" w:rsidR="00A029C1" w:rsidRPr="0089331B" w:rsidRDefault="00A20675" w:rsidP="007A07D5">
            <w:pPr>
              <w:pStyle w:val="Prrafodelista"/>
              <w:numPr>
                <w:ilvl w:val="0"/>
                <w:numId w:val="43"/>
              </w:numPr>
            </w:pPr>
            <w:r w:rsidRPr="00A20675">
              <w:t xml:space="preserve">Realiza operaciones aritméticas de manera precisa y </w:t>
            </w:r>
            <w:r w:rsidR="00093DD2">
              <w:t>eficiente con números enteros, r</w:t>
            </w:r>
            <w:r w:rsidRPr="00A20675">
              <w:t>acionales</w:t>
            </w:r>
            <w:r w:rsidR="0089331B">
              <w:t>.</w:t>
            </w:r>
          </w:p>
        </w:tc>
      </w:tr>
      <w:tr w:rsidR="002F2DD3" w14:paraId="7399F60A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88D36F1" w14:textId="08F8AFB5" w:rsidR="002F2DD3" w:rsidRPr="007232A2" w:rsidRDefault="002F2DD3" w:rsidP="007A07D5">
            <w:pPr>
              <w:pStyle w:val="Ttulonormal"/>
            </w:pPr>
            <w:r w:rsidRPr="007232A2">
              <w:t>Competencia a desarrollar</w:t>
            </w:r>
          </w:p>
          <w:p w14:paraId="29F5EE87" w14:textId="77777777" w:rsidR="002F2DD3" w:rsidRPr="007232A2" w:rsidRDefault="002F2DD3" w:rsidP="007A07D5">
            <w:pPr>
              <w:pStyle w:val="Ttulonormal"/>
            </w:pP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3797916" w14:textId="0D5F0DB5" w:rsidR="00177C4D" w:rsidRDefault="00177C4D" w:rsidP="007A07D5">
            <w:pPr>
              <w:pStyle w:val="Prrafodelista"/>
              <w:numPr>
                <w:ilvl w:val="0"/>
                <w:numId w:val="39"/>
              </w:numPr>
            </w:pPr>
            <w:r w:rsidRPr="00177C4D">
              <w:t>Formular, plantear, transformar y soluciona</w:t>
            </w:r>
            <w:r w:rsidR="0089331B">
              <w:t>r problemas que requieran el re</w:t>
            </w:r>
            <w:r w:rsidRPr="00177C4D">
              <w:t xml:space="preserve">conocimiento del cómo, cuándo y por qué del uso de un concepto, </w:t>
            </w:r>
            <w:r>
              <w:t>procedimiento y razonamiento.</w:t>
            </w:r>
          </w:p>
          <w:p w14:paraId="5ACC8868" w14:textId="40F426C9" w:rsidR="002F2DD3" w:rsidRPr="00177C4D" w:rsidRDefault="00177C4D" w:rsidP="007A07D5">
            <w:pPr>
              <w:pStyle w:val="Prrafodelista"/>
              <w:numPr>
                <w:ilvl w:val="0"/>
                <w:numId w:val="39"/>
              </w:numPr>
            </w:pPr>
            <w:r w:rsidRPr="00177C4D">
              <w:t>Usar diferentes representaciones, sistemas de notación simbólica, recursos lingüísticos y expresiones para enf</w:t>
            </w:r>
            <w:r w:rsidR="0089331B">
              <w:t xml:space="preserve">rentarse a problemas cotidianos, </w:t>
            </w:r>
            <w:r w:rsidRPr="00177C4D">
              <w:t>matemáticos y de otras ciencias.</w:t>
            </w:r>
          </w:p>
        </w:tc>
      </w:tr>
      <w:tr w:rsidR="00F471D7" w14:paraId="4D07BE86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EE24A8A" w14:textId="5D5E813C" w:rsidR="00A029C1" w:rsidRPr="007232A2" w:rsidRDefault="00F471D7" w:rsidP="007A07D5">
            <w:pPr>
              <w:pStyle w:val="Ttulonormal"/>
            </w:pPr>
            <w:r w:rsidRPr="007232A2">
              <w:lastRenderedPageBreak/>
              <w:t>Actividades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190CE3C" w14:textId="35E50C35" w:rsidR="007F21F4" w:rsidRDefault="007F21F4" w:rsidP="007A07D5">
            <w:pPr>
              <w:pStyle w:val="Prrafodelista"/>
              <w:numPr>
                <w:ilvl w:val="0"/>
                <w:numId w:val="20"/>
              </w:numPr>
            </w:pPr>
            <w:r w:rsidRPr="007F21F4">
              <w:t>Desarrollo de los temas propuesto</w:t>
            </w:r>
            <w:r w:rsidR="00093DD2">
              <w:t>s</w:t>
            </w:r>
            <w:r w:rsidRPr="007F21F4">
              <w:t xml:space="preserve"> por pa</w:t>
            </w:r>
            <w:r>
              <w:t xml:space="preserve">rte del facilitador de clase. </w:t>
            </w:r>
          </w:p>
          <w:p w14:paraId="5233014A" w14:textId="77777777" w:rsidR="0089331B" w:rsidRDefault="007F21F4" w:rsidP="007A07D5">
            <w:pPr>
              <w:pStyle w:val="Prrafodelista"/>
              <w:numPr>
                <w:ilvl w:val="0"/>
                <w:numId w:val="20"/>
              </w:numPr>
            </w:pPr>
            <w:r w:rsidRPr="007F21F4">
              <w:t>Desarrollo de las diferentes actividades intera</w:t>
            </w:r>
            <w:r w:rsidR="0089331B">
              <w:t>ctivas propuestas en la guía.</w:t>
            </w:r>
          </w:p>
          <w:p w14:paraId="7A529414" w14:textId="2F121171" w:rsidR="00A029C1" w:rsidRPr="0089331B" w:rsidRDefault="007F21F4" w:rsidP="007A07D5">
            <w:pPr>
              <w:pStyle w:val="Prrafodelista"/>
              <w:numPr>
                <w:ilvl w:val="0"/>
                <w:numId w:val="20"/>
              </w:numPr>
            </w:pPr>
            <w:r w:rsidRPr="007F21F4">
              <w:t>Complementación, ratificación y resignificación de los conceptos aprendidos</w:t>
            </w:r>
            <w:r w:rsidR="00093DD2">
              <w:t>,</w:t>
            </w:r>
            <w:r w:rsidRPr="007F21F4">
              <w:t xml:space="preserve"> por medio de las actividades de retroalimentación.</w:t>
            </w:r>
          </w:p>
        </w:tc>
      </w:tr>
      <w:tr w:rsidR="00F471D7" w14:paraId="388B8974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D24ECE0" w14:textId="09C560C2" w:rsidR="00A029C1" w:rsidRPr="007232A2" w:rsidRDefault="00F471D7" w:rsidP="007A07D5">
            <w:pPr>
              <w:pStyle w:val="Ttulonormal"/>
            </w:pPr>
            <w:r w:rsidRPr="007232A2">
              <w:t>Recursos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EAD028C" w14:textId="0F4DBFA8" w:rsidR="0089331B" w:rsidRDefault="007F21F4" w:rsidP="007A07D5">
            <w:pPr>
              <w:pStyle w:val="Prrafodelista"/>
              <w:numPr>
                <w:ilvl w:val="0"/>
                <w:numId w:val="22"/>
              </w:numPr>
            </w:pPr>
            <w:r w:rsidRPr="007F21F4">
              <w:t>Internet</w:t>
            </w:r>
            <w:r w:rsidR="00093DD2">
              <w:t>, c</w:t>
            </w:r>
            <w:r w:rsidRPr="007F21F4">
              <w:t>omputadores, hoja</w:t>
            </w:r>
            <w:r w:rsidR="0089331B">
              <w:t>s, fotos o imágenes, impresora.</w:t>
            </w:r>
          </w:p>
          <w:p w14:paraId="4CA0312E" w14:textId="703B33FA" w:rsidR="00A029C1" w:rsidRPr="0089331B" w:rsidRDefault="00093DD2" w:rsidP="007A07D5">
            <w:pPr>
              <w:pStyle w:val="Prrafodelista"/>
              <w:numPr>
                <w:ilvl w:val="0"/>
                <w:numId w:val="22"/>
              </w:numPr>
            </w:pPr>
            <w:r>
              <w:t>Internet, computadores, papel, m</w:t>
            </w:r>
            <w:r w:rsidR="007F21F4" w:rsidRPr="007F21F4">
              <w:t>arcadores</w:t>
            </w:r>
            <w:r>
              <w:t>,</w:t>
            </w:r>
            <w:r w:rsidR="007F21F4" w:rsidRPr="007F21F4">
              <w:t xml:space="preserve"> tablero.</w:t>
            </w:r>
          </w:p>
        </w:tc>
      </w:tr>
      <w:tr w:rsidR="00F471D7" w14:paraId="3ACB57AD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C24F584" w14:textId="7E47B9C7" w:rsidR="00A029C1" w:rsidRPr="007232A2" w:rsidRDefault="00F471D7" w:rsidP="007A07D5">
            <w:pPr>
              <w:pStyle w:val="Ttulonormal"/>
            </w:pPr>
            <w:r w:rsidRPr="007232A2">
              <w:t>Criterios de evaluación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04F72392" w14:textId="77777777" w:rsidR="00372647" w:rsidRDefault="007F21F4" w:rsidP="007A07D5">
            <w:pPr>
              <w:pStyle w:val="Prrafodelista"/>
              <w:numPr>
                <w:ilvl w:val="0"/>
                <w:numId w:val="42"/>
              </w:numPr>
            </w:pPr>
            <w:r w:rsidRPr="007F21F4">
              <w:t>Elabo</w:t>
            </w:r>
            <w:r w:rsidR="00372647">
              <w:t>ración del trabajo o documento.</w:t>
            </w:r>
          </w:p>
          <w:p w14:paraId="6566CF99" w14:textId="77777777" w:rsidR="00161A41" w:rsidRDefault="007F21F4" w:rsidP="007A07D5">
            <w:pPr>
              <w:pStyle w:val="Prrafodelista"/>
              <w:numPr>
                <w:ilvl w:val="0"/>
                <w:numId w:val="42"/>
              </w:numPr>
            </w:pPr>
            <w:r w:rsidRPr="007F21F4">
              <w:t>De</w:t>
            </w:r>
            <w:r w:rsidR="00161A41">
              <w:t>sempeño en el equipo de trabajo.</w:t>
            </w:r>
          </w:p>
          <w:p w14:paraId="403124DE" w14:textId="77777777" w:rsidR="00161A41" w:rsidRDefault="007F21F4" w:rsidP="007A07D5">
            <w:pPr>
              <w:pStyle w:val="Prrafodelista"/>
              <w:numPr>
                <w:ilvl w:val="0"/>
                <w:numId w:val="42"/>
              </w:numPr>
            </w:pPr>
            <w:r w:rsidRPr="007F21F4">
              <w:t xml:space="preserve">Lectura de artículos. </w:t>
            </w:r>
          </w:p>
          <w:p w14:paraId="10EBA2A5" w14:textId="386028BF" w:rsidR="00A029C1" w:rsidRPr="00372647" w:rsidRDefault="007F21F4" w:rsidP="007A07D5">
            <w:pPr>
              <w:pStyle w:val="Prrafodelista"/>
              <w:numPr>
                <w:ilvl w:val="0"/>
                <w:numId w:val="42"/>
              </w:numPr>
            </w:pPr>
            <w:r w:rsidRPr="007F21F4">
              <w:t>Participación en el foro</w:t>
            </w:r>
            <w:r w:rsidR="00372647">
              <w:t>.</w:t>
            </w:r>
          </w:p>
        </w:tc>
      </w:tr>
    </w:tbl>
    <w:p w14:paraId="746E468B" w14:textId="34371519" w:rsidR="00A029C1" w:rsidRDefault="00A029C1" w:rsidP="007A07D5"/>
    <w:tbl>
      <w:tblPr>
        <w:tblStyle w:val="Tablaconcuadrcula"/>
        <w:tblW w:w="5000" w:type="pct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2351"/>
        <w:gridCol w:w="7055"/>
      </w:tblGrid>
      <w:tr w:rsidR="00397E50" w14:paraId="22ECE0D6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51B4EAA" w14:textId="06EF7A9A" w:rsidR="00397E50" w:rsidRPr="007232A2" w:rsidRDefault="00F471D7" w:rsidP="007A07D5">
            <w:pPr>
              <w:pStyle w:val="Ttulonormal"/>
            </w:pPr>
            <w:r w:rsidRPr="007232A2">
              <w:t>Semana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3A5990A" w14:textId="4CF78157" w:rsidR="00397E50" w:rsidRPr="00397E50" w:rsidRDefault="00397E50" w:rsidP="007A07D5">
            <w:pPr>
              <w:rPr>
                <w:sz w:val="20"/>
                <w:szCs w:val="20"/>
              </w:rPr>
            </w:pPr>
            <w:r w:rsidRPr="00397E50">
              <w:t>5, 6</w:t>
            </w:r>
            <w:r w:rsidR="007172CD">
              <w:t xml:space="preserve"> y 7</w:t>
            </w:r>
          </w:p>
        </w:tc>
      </w:tr>
      <w:tr w:rsidR="00397E50" w14:paraId="00966724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747A412A" w14:textId="0B26BCC4" w:rsidR="00397E50" w:rsidRPr="007232A2" w:rsidRDefault="00F471D7" w:rsidP="007A07D5">
            <w:pPr>
              <w:pStyle w:val="Ttulonormal"/>
            </w:pPr>
            <w:r w:rsidRPr="007232A2">
              <w:t>Componente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122D6C8" w14:textId="63C625AE" w:rsidR="00397E50" w:rsidRPr="007172CD" w:rsidRDefault="00161A41" w:rsidP="007A07D5">
            <w:pPr>
              <w:rPr>
                <w:sz w:val="20"/>
                <w:szCs w:val="20"/>
              </w:rPr>
            </w:pPr>
            <w:r>
              <w:t>Pensamiento v</w:t>
            </w:r>
            <w:r w:rsidR="007172CD" w:rsidRPr="007172CD">
              <w:t>ariacional.</w:t>
            </w:r>
          </w:p>
        </w:tc>
      </w:tr>
      <w:tr w:rsidR="00397E50" w14:paraId="6A2161A7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4FF7133" w14:textId="547C7FF6" w:rsidR="00397E50" w:rsidRPr="007232A2" w:rsidRDefault="00F471D7" w:rsidP="007A07D5">
            <w:pPr>
              <w:pStyle w:val="Ttulonormal"/>
            </w:pPr>
            <w:r w:rsidRPr="007232A2">
              <w:t>Contenidos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B1D5760" w14:textId="4D1FC517" w:rsidR="007172CD" w:rsidRDefault="009F657C" w:rsidP="00CF15C2">
            <w:pPr>
              <w:pStyle w:val="Prrafodelista"/>
              <w:numPr>
                <w:ilvl w:val="0"/>
                <w:numId w:val="44"/>
              </w:numPr>
              <w:ind w:left="360"/>
            </w:pPr>
            <w:r w:rsidRPr="008A3083">
              <w:rPr>
                <w:rStyle w:val="Resaltadoleccin"/>
                <w:b/>
              </w:rPr>
              <w:t>Expresiones algebraicas</w:t>
            </w:r>
            <w:r w:rsidRPr="007A07D5">
              <w:rPr>
                <w:rStyle w:val="Resaltadoleccin"/>
              </w:rPr>
              <w:t>:</w:t>
            </w:r>
            <w:r w:rsidR="008A3083">
              <w:t xml:space="preserve"> s</w:t>
            </w:r>
            <w:r w:rsidRPr="009F657C">
              <w:t xml:space="preserve">e busca que los </w:t>
            </w:r>
            <w:r w:rsidRPr="009F657C">
              <w:lastRenderedPageBreak/>
              <w:t>estudiantes a partir de una actividad vivencial</w:t>
            </w:r>
            <w:r w:rsidR="008A3083">
              <w:t>,</w:t>
            </w:r>
            <w:r w:rsidRPr="009F657C">
              <w:t xml:space="preserve"> como es la compra de frutas en la tienda del colegio, pueda</w:t>
            </w:r>
            <w:r w:rsidR="008A3083">
              <w:t>n</w:t>
            </w:r>
            <w:r w:rsidRPr="009F657C">
              <w:t xml:space="preserve"> realizar una conexión con los conceptos de valores desconocidos representados por una variable con la </w:t>
            </w:r>
            <w:r w:rsidR="007A07D5">
              <w:t>intención</w:t>
            </w:r>
            <w:r w:rsidRPr="009F657C">
              <w:t xml:space="preserve"> de identificar variables y constan</w:t>
            </w:r>
            <w:r w:rsidR="008A3083">
              <w:t>tes en una expresión algebraica</w:t>
            </w:r>
            <w:r w:rsidRPr="009F657C">
              <w:t>, logrando identificar términos semejantes y utilizando una calculadora algebraica que le</w:t>
            </w:r>
            <w:r w:rsidR="008A3083">
              <w:t>s</w:t>
            </w:r>
            <w:r w:rsidRPr="009F657C">
              <w:t xml:space="preserve"> permite encontrar con mayor eficiencia la solución.</w:t>
            </w:r>
          </w:p>
          <w:p w14:paraId="4C015629" w14:textId="77777777" w:rsidR="007A07D5" w:rsidRDefault="007A07D5" w:rsidP="00CF15C2">
            <w:pPr>
              <w:pStyle w:val="Prrafodelista"/>
              <w:ind w:left="360"/>
            </w:pPr>
          </w:p>
          <w:p w14:paraId="7361C324" w14:textId="67CE8BDB" w:rsidR="009F657C" w:rsidRDefault="007172CD" w:rsidP="00CF15C2">
            <w:pPr>
              <w:pStyle w:val="Prrafodelista"/>
              <w:numPr>
                <w:ilvl w:val="0"/>
                <w:numId w:val="44"/>
              </w:numPr>
              <w:ind w:left="360"/>
            </w:pPr>
            <w:r w:rsidRPr="008A3083">
              <w:rPr>
                <w:rStyle w:val="Resaltadoleccin"/>
                <w:b/>
              </w:rPr>
              <w:t>Operaciones con expresiones algebraicas</w:t>
            </w:r>
            <w:r w:rsidR="009F657C" w:rsidRPr="007A07D5">
              <w:rPr>
                <w:rStyle w:val="Resaltadoleccin"/>
              </w:rPr>
              <w:t>:</w:t>
            </w:r>
            <w:r w:rsidR="008A3083">
              <w:t xml:space="preserve"> s</w:t>
            </w:r>
            <w:r w:rsidR="009F657C">
              <w:t>e busca que los estudiantes a partir de una actividad vivencial</w:t>
            </w:r>
            <w:r w:rsidR="008A3083">
              <w:t>,</w:t>
            </w:r>
            <w:r w:rsidR="009F657C">
              <w:t xml:space="preserve"> como es la cantidad de frutas que un niño lleva a su colegio, pueda</w:t>
            </w:r>
            <w:r w:rsidR="008A3083">
              <w:t>n</w:t>
            </w:r>
            <w:r w:rsidR="009F657C">
              <w:t xml:space="preserve"> realizar una conexión con los conceptos de cantidades desconocidas representadas por una variable con la </w:t>
            </w:r>
            <w:r w:rsidR="007A07D5">
              <w:t>intención</w:t>
            </w:r>
            <w:r w:rsidR="009F657C">
              <w:t xml:space="preserve"> de realizar operaciones con ellas, en  las cuales se aplican las propiedades de los números reales, logrando identificar  el </w:t>
            </w:r>
            <w:r w:rsidR="008A3083">
              <w:t>algoritmo correcto para la suma</w:t>
            </w:r>
            <w:r w:rsidR="009F657C">
              <w:t xml:space="preserve"> y su prueba a través de una calculadora algebraica que le permite encontrar con mayor eficiencia la solución.</w:t>
            </w:r>
          </w:p>
          <w:p w14:paraId="25D08815" w14:textId="77777777" w:rsidR="007A07D5" w:rsidRDefault="007A07D5" w:rsidP="00CF15C2">
            <w:pPr>
              <w:pStyle w:val="Prrafodelista"/>
              <w:ind w:left="360"/>
            </w:pPr>
          </w:p>
          <w:p w14:paraId="47C0F8DE" w14:textId="04C5731A" w:rsidR="009F657C" w:rsidRDefault="009F657C" w:rsidP="00CF15C2">
            <w:pPr>
              <w:pStyle w:val="Prrafodelista"/>
              <w:numPr>
                <w:ilvl w:val="0"/>
                <w:numId w:val="44"/>
              </w:numPr>
              <w:ind w:left="360"/>
            </w:pPr>
            <w:r w:rsidRPr="008A3083">
              <w:rPr>
                <w:rStyle w:val="Resaltadoleccin"/>
                <w:b/>
              </w:rPr>
              <w:t>Ecuaciones</w:t>
            </w:r>
            <w:r w:rsidRPr="007A07D5">
              <w:rPr>
                <w:rStyle w:val="Resaltadoleccin"/>
              </w:rPr>
              <w:t>:</w:t>
            </w:r>
            <w:r w:rsidR="008A3083">
              <w:t xml:space="preserve"> </w:t>
            </w:r>
            <w:r>
              <w:t xml:space="preserve">por medio de un ejemplo se muestra </w:t>
            </w:r>
            <w:r w:rsidR="008A3083">
              <w:lastRenderedPageBreak/>
              <w:t>có</w:t>
            </w:r>
            <w:r>
              <w:t>mo el plantear una situ</w:t>
            </w:r>
            <w:r w:rsidR="008A3083">
              <w:t>ación por medio de una ecuación</w:t>
            </w:r>
            <w:r>
              <w:t xml:space="preserve"> sirve p</w:t>
            </w:r>
            <w:r w:rsidR="008A3083">
              <w:t>ara poder encontrar su solución;</w:t>
            </w:r>
            <w:r>
              <w:t xml:space="preserve"> luego se dan las pautas para resolver ecuaciones y se proponen un grupo de ecuaciones para que el estudiante se ejercite.</w:t>
            </w:r>
          </w:p>
          <w:p w14:paraId="51183FED" w14:textId="160D862F" w:rsidR="009F657C" w:rsidRDefault="008A3083" w:rsidP="00CF15C2">
            <w:pPr>
              <w:pStyle w:val="Prrafodelista"/>
              <w:ind w:left="360"/>
            </w:pPr>
            <w:r>
              <w:t xml:space="preserve">Posterior a esto </w:t>
            </w:r>
            <w:r w:rsidR="009F657C">
              <w:t>se extiende el concepto de e</w:t>
            </w:r>
            <w:r>
              <w:t>cuación al de ecuaciones simultá</w:t>
            </w:r>
            <w:r w:rsidR="009F657C">
              <w:t>neas y por medio de ejemplo</w:t>
            </w:r>
            <w:r>
              <w:t>s</w:t>
            </w:r>
            <w:r w:rsidR="009F657C">
              <w:t xml:space="preserve"> se enseña a resolverlas.</w:t>
            </w:r>
          </w:p>
          <w:p w14:paraId="192C3132" w14:textId="75A7F723" w:rsidR="00372647" w:rsidRDefault="00372647" w:rsidP="00CF15C2">
            <w:pPr>
              <w:pStyle w:val="Prrafodelista"/>
              <w:ind w:left="360"/>
            </w:pPr>
          </w:p>
          <w:p w14:paraId="76A66FF1" w14:textId="68FA4424" w:rsidR="00397E50" w:rsidRPr="00372647" w:rsidRDefault="007172CD" w:rsidP="008A3083">
            <w:pPr>
              <w:pStyle w:val="Prrafodelista"/>
              <w:numPr>
                <w:ilvl w:val="0"/>
                <w:numId w:val="25"/>
              </w:numPr>
              <w:ind w:left="360"/>
            </w:pPr>
            <w:r w:rsidRPr="008A3083">
              <w:rPr>
                <w:rStyle w:val="Resaltadoleccin"/>
                <w:b/>
              </w:rPr>
              <w:t>Gráficas de ecuaciones lineales</w:t>
            </w:r>
            <w:r w:rsidR="007A07D5" w:rsidRPr="007A07D5">
              <w:rPr>
                <w:rStyle w:val="Resaltadoleccin"/>
              </w:rPr>
              <w:t>:</w:t>
            </w:r>
            <w:r w:rsidR="008A3083">
              <w:t xml:space="preserve"> s</w:t>
            </w:r>
            <w:r w:rsidR="007A07D5">
              <w:t>e busca que los estudiantes a partir de una actividad vivencial</w:t>
            </w:r>
            <w:r w:rsidR="008A3083">
              <w:t>,</w:t>
            </w:r>
            <w:r w:rsidR="007A07D5">
              <w:t xml:space="preserve"> como es la compra de pasajes para viajar en autobús, </w:t>
            </w:r>
            <w:r w:rsidR="008A3083">
              <w:t>realicen</w:t>
            </w:r>
            <w:r w:rsidR="007A07D5">
              <w:t xml:space="preserve"> una conexión con los conceptos de independencia y dependencia de una variable y su ubicación en un plano cartesiano, con la intención de identificar la forma de la </w:t>
            </w:r>
            <w:r w:rsidR="00F835D2">
              <w:t>gráfica</w:t>
            </w:r>
            <w:r w:rsidR="007A07D5">
              <w:t xml:space="preserve"> que le corresponde a una ecuación y posterior a </w:t>
            </w:r>
            <w:r w:rsidR="008A3083">
              <w:t>ello</w:t>
            </w:r>
            <w:r w:rsidR="007A07D5">
              <w:t xml:space="preserve"> utilizar la </w:t>
            </w:r>
            <w:r w:rsidR="00F835D2">
              <w:t>gráfica</w:t>
            </w:r>
            <w:r w:rsidR="007A07D5">
              <w:t xml:space="preserve"> de varias ecuaciones en un solo plano para encontrar solución o no a sistemas 2x2, utilizando la graficadora virtual.</w:t>
            </w:r>
          </w:p>
        </w:tc>
      </w:tr>
      <w:tr w:rsidR="00397E50" w14:paraId="62904B75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DAC37E2" w14:textId="60ADF3F2" w:rsidR="00397E50" w:rsidRPr="007232A2" w:rsidRDefault="00F471D7" w:rsidP="007A07D5">
            <w:pPr>
              <w:pStyle w:val="Ttulonormal"/>
            </w:pPr>
            <w:r w:rsidRPr="007232A2">
              <w:lastRenderedPageBreak/>
              <w:t>Indicador de desempeño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72E8A85F" w14:textId="00080B0C" w:rsidR="00397E50" w:rsidRPr="007172CD" w:rsidRDefault="008A3083" w:rsidP="00F835D2">
            <w:pPr>
              <w:rPr>
                <w:sz w:val="20"/>
                <w:szCs w:val="20"/>
              </w:rPr>
            </w:pPr>
            <w:r>
              <w:t>Identifica</w:t>
            </w:r>
            <w:r w:rsidR="007172CD" w:rsidRPr="007172CD">
              <w:t xml:space="preserve"> relaciones entre propiedades de las gráficas y propiedades de</w:t>
            </w:r>
            <w:r>
              <w:t xml:space="preserve"> las ecuaciones algebraicas. Usa</w:t>
            </w:r>
            <w:r w:rsidR="007172CD" w:rsidRPr="007172CD">
              <w:t xml:space="preserve"> procesos inductivos y lenguaje algebraico para formular</w:t>
            </w:r>
            <w:r>
              <w:t xml:space="preserve"> y poner a prueba conjeturas. Modela</w:t>
            </w:r>
            <w:r w:rsidR="007172CD" w:rsidRPr="007172CD">
              <w:t xml:space="preserve"> </w:t>
            </w:r>
            <w:r w:rsidR="007172CD" w:rsidRPr="007172CD">
              <w:lastRenderedPageBreak/>
              <w:t>situaciones de variación con funciones polinómicas. Ident</w:t>
            </w:r>
            <w:r>
              <w:t>ifica</w:t>
            </w:r>
            <w:r w:rsidR="007172CD" w:rsidRPr="007172CD">
              <w:t xml:space="preserve"> diferentes métodos para solucionar sistemas de ecuaciones lineales.</w:t>
            </w:r>
          </w:p>
        </w:tc>
      </w:tr>
      <w:tr w:rsidR="004A7CA7" w14:paraId="7D4D0A4D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EB2222F" w14:textId="5512AB85" w:rsidR="004A7CA7" w:rsidRPr="007232A2" w:rsidRDefault="004A7CA7" w:rsidP="007A07D5">
            <w:pPr>
              <w:pStyle w:val="Ttulonormal"/>
            </w:pPr>
            <w:r w:rsidRPr="007232A2">
              <w:lastRenderedPageBreak/>
              <w:t>Competencia a desarrollar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DAF0FD8" w14:textId="5F6A8B27" w:rsidR="00AD01B6" w:rsidRDefault="004A7CA7" w:rsidP="00AD01B6">
            <w:pPr>
              <w:pStyle w:val="Prrafodelista"/>
              <w:numPr>
                <w:ilvl w:val="0"/>
                <w:numId w:val="25"/>
              </w:numPr>
              <w:ind w:left="360"/>
            </w:pPr>
            <w:r w:rsidRPr="004A7CA7">
              <w:t>Formular, plantear, transformar y soluciona</w:t>
            </w:r>
            <w:r w:rsidR="00372647">
              <w:t>r problemas que requieran el re</w:t>
            </w:r>
            <w:r w:rsidRPr="004A7CA7">
              <w:t xml:space="preserve">conocimiento del cómo, cuándo y por qué del uso de un concepto, procedimiento y razonamiento. </w:t>
            </w:r>
          </w:p>
          <w:p w14:paraId="6FFFBF63" w14:textId="64480CCC" w:rsidR="00AD01B6" w:rsidRDefault="004A7CA7" w:rsidP="00AD01B6">
            <w:pPr>
              <w:pStyle w:val="Prrafodelista"/>
              <w:numPr>
                <w:ilvl w:val="0"/>
                <w:numId w:val="25"/>
              </w:numPr>
              <w:ind w:left="360"/>
            </w:pPr>
            <w:r w:rsidRPr="004A7CA7">
              <w:t>Expresar ideas, sentimientos e intereses dando cuenta de s</w:t>
            </w:r>
            <w:r w:rsidR="008A3083">
              <w:t>u capacidad de escucha, respeto y</w:t>
            </w:r>
            <w:r w:rsidRPr="004A7CA7">
              <w:t xml:space="preserve"> tolerancia frente a los pensamientos e intereses de los demás miembros del grupo. </w:t>
            </w:r>
          </w:p>
          <w:p w14:paraId="52D62B6E" w14:textId="366E0DF1" w:rsidR="004A7CA7" w:rsidRPr="00AD01B6" w:rsidRDefault="004A7CA7" w:rsidP="00AD01B6">
            <w:pPr>
              <w:pStyle w:val="Prrafodelista"/>
              <w:numPr>
                <w:ilvl w:val="0"/>
                <w:numId w:val="25"/>
              </w:numPr>
              <w:ind w:left="360"/>
            </w:pPr>
            <w:r w:rsidRPr="004A7CA7">
              <w:t xml:space="preserve">Utilizar los </w:t>
            </w:r>
            <w:r w:rsidR="00372647" w:rsidRPr="004A7CA7">
              <w:t>métodos de solución de sistemas de ecuaciones</w:t>
            </w:r>
            <w:r w:rsidRPr="004A7CA7">
              <w:t xml:space="preserve"> para la solución de ejercicios y problemas de las matemáticas o de otras ciencias.</w:t>
            </w:r>
          </w:p>
        </w:tc>
      </w:tr>
      <w:tr w:rsidR="00397E50" w14:paraId="469D2750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4ABA696" w14:textId="6BB6CA57" w:rsidR="00397E50" w:rsidRPr="007232A2" w:rsidRDefault="00F471D7" w:rsidP="007A07D5">
            <w:pPr>
              <w:pStyle w:val="Ttulonormal"/>
            </w:pPr>
            <w:r w:rsidRPr="007232A2">
              <w:t>Actividades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A0EBE97" w14:textId="3B1FD656" w:rsidR="007172CD" w:rsidRDefault="007172CD" w:rsidP="007A07D5">
            <w:pPr>
              <w:pStyle w:val="Prrafodelista"/>
              <w:numPr>
                <w:ilvl w:val="0"/>
                <w:numId w:val="27"/>
              </w:numPr>
            </w:pPr>
            <w:r w:rsidRPr="007172CD">
              <w:t>Desarrollo de los temas propuesto</w:t>
            </w:r>
            <w:r w:rsidR="008A3083">
              <w:t>s</w:t>
            </w:r>
            <w:r w:rsidRPr="007172CD">
              <w:t xml:space="preserve"> por pa</w:t>
            </w:r>
            <w:r>
              <w:t xml:space="preserve">rte del facilitador de clase. </w:t>
            </w:r>
          </w:p>
          <w:p w14:paraId="48CB6106" w14:textId="77777777" w:rsidR="007172CD" w:rsidRDefault="007172CD" w:rsidP="00AD01B6">
            <w:pPr>
              <w:pStyle w:val="Prrafodelista"/>
              <w:numPr>
                <w:ilvl w:val="0"/>
                <w:numId w:val="27"/>
              </w:numPr>
            </w:pPr>
            <w:r w:rsidRPr="007172CD">
              <w:t>Desarrollo de las diferentes actividades intera</w:t>
            </w:r>
            <w:r>
              <w:t xml:space="preserve">ctivas propuestas en la guía. </w:t>
            </w:r>
          </w:p>
          <w:p w14:paraId="5822B596" w14:textId="3D55FBAC" w:rsidR="00397E50" w:rsidRPr="007172CD" w:rsidRDefault="007172CD" w:rsidP="00AD01B6">
            <w:pPr>
              <w:pStyle w:val="Prrafodelista"/>
              <w:numPr>
                <w:ilvl w:val="0"/>
                <w:numId w:val="27"/>
              </w:numPr>
            </w:pPr>
            <w:r w:rsidRPr="007172CD">
              <w:t>Complementación, ratificación y resignificación de los conceptos aprendidos por medio de las actividades de retroalimentación.</w:t>
            </w:r>
          </w:p>
        </w:tc>
      </w:tr>
      <w:tr w:rsidR="00397E50" w14:paraId="18833EED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5FA1084" w14:textId="0828895E" w:rsidR="00397E50" w:rsidRPr="007232A2" w:rsidRDefault="00F471D7" w:rsidP="007A07D5">
            <w:pPr>
              <w:pStyle w:val="Ttulonormal"/>
            </w:pPr>
            <w:r w:rsidRPr="007232A2">
              <w:lastRenderedPageBreak/>
              <w:t>Recursos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558535F" w14:textId="581EE199" w:rsidR="00397E50" w:rsidRPr="007172CD" w:rsidRDefault="007172CD" w:rsidP="007A07D5">
            <w:pPr>
              <w:rPr>
                <w:sz w:val="20"/>
                <w:szCs w:val="20"/>
              </w:rPr>
            </w:pPr>
            <w:r w:rsidRPr="007172CD">
              <w:t>Internet, computadores, marcadores, asesoría para la elaboración de la presentación</w:t>
            </w:r>
            <w:r>
              <w:t>.</w:t>
            </w:r>
          </w:p>
        </w:tc>
      </w:tr>
      <w:tr w:rsidR="00397E50" w14:paraId="671C52C4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7E11D4A6" w14:textId="79AB81EC" w:rsidR="00397E50" w:rsidRPr="007232A2" w:rsidRDefault="00F471D7" w:rsidP="007A07D5">
            <w:pPr>
              <w:pStyle w:val="Ttulonormal"/>
            </w:pPr>
            <w:r w:rsidRPr="007232A2">
              <w:t>Criterios de evaluación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0D17DA3F" w14:textId="754DF6AA" w:rsidR="00397E50" w:rsidRPr="00A7430E" w:rsidRDefault="00A7430E" w:rsidP="007A07D5">
            <w:pPr>
              <w:rPr>
                <w:sz w:val="20"/>
                <w:szCs w:val="20"/>
              </w:rPr>
            </w:pPr>
            <w:r w:rsidRPr="00A7430E">
              <w:t>Realización de la presentación y desempeño en el equipo de trabajo</w:t>
            </w:r>
            <w:r>
              <w:t>.</w:t>
            </w:r>
          </w:p>
        </w:tc>
      </w:tr>
    </w:tbl>
    <w:p w14:paraId="4EC98C61" w14:textId="77777777" w:rsidR="00397E50" w:rsidRDefault="00397E50" w:rsidP="007A07D5"/>
    <w:p w14:paraId="0D1FABD5" w14:textId="77777777" w:rsidR="00EB6253" w:rsidRDefault="00EB6253" w:rsidP="007A07D5"/>
    <w:tbl>
      <w:tblPr>
        <w:tblStyle w:val="Tablaconcuadrcula"/>
        <w:tblW w:w="5000" w:type="pct"/>
        <w:jc w:val="center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2351"/>
        <w:gridCol w:w="7055"/>
      </w:tblGrid>
      <w:tr w:rsidR="00397E50" w14:paraId="292DD9EA" w14:textId="77777777" w:rsidTr="00556202"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4A062A24" w14:textId="096C9342" w:rsidR="00397E50" w:rsidRPr="007232A2" w:rsidRDefault="00397E50" w:rsidP="007A07D5">
            <w:pPr>
              <w:pStyle w:val="Ttulonormal"/>
            </w:pPr>
            <w:r w:rsidRPr="007232A2">
              <w:t>S</w:t>
            </w:r>
            <w:r w:rsidR="00C97640" w:rsidRPr="007232A2">
              <w:t>emana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98B89AE" w14:textId="5D52478B" w:rsidR="00397E50" w:rsidRPr="004E03B5" w:rsidRDefault="00A7430E" w:rsidP="007A07D5">
            <w:pPr>
              <w:rPr>
                <w:sz w:val="20"/>
                <w:szCs w:val="20"/>
              </w:rPr>
            </w:pPr>
            <w:r>
              <w:t>8, 9, 10 y 11</w:t>
            </w:r>
          </w:p>
        </w:tc>
      </w:tr>
      <w:tr w:rsidR="00397E50" w14:paraId="0E7989BB" w14:textId="77777777" w:rsidTr="00556202"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F0DA997" w14:textId="0A35864A" w:rsidR="00397E50" w:rsidRPr="007232A2" w:rsidRDefault="00397E50" w:rsidP="007A07D5">
            <w:pPr>
              <w:pStyle w:val="Ttulonormal"/>
            </w:pPr>
            <w:r w:rsidRPr="007232A2">
              <w:t>C</w:t>
            </w:r>
            <w:r w:rsidR="00C97640" w:rsidRPr="007232A2">
              <w:t>omponente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A2FFFEA" w14:textId="6453AE82" w:rsidR="00397E50" w:rsidRPr="00A7430E" w:rsidRDefault="00A7430E" w:rsidP="007A07D5">
            <w:pPr>
              <w:rPr>
                <w:sz w:val="20"/>
                <w:szCs w:val="20"/>
              </w:rPr>
            </w:pPr>
            <w:r w:rsidRPr="00A7430E">
              <w:t>El pensamiento espacial y los sistemas geométricos</w:t>
            </w:r>
          </w:p>
        </w:tc>
      </w:tr>
      <w:tr w:rsidR="00397E50" w14:paraId="75D44DAF" w14:textId="77777777" w:rsidTr="00556202"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7A5769D" w14:textId="7B59227B" w:rsidR="00397E50" w:rsidRPr="007232A2" w:rsidRDefault="00397E50" w:rsidP="007A07D5">
            <w:pPr>
              <w:pStyle w:val="Ttulonormal"/>
            </w:pPr>
            <w:r w:rsidRPr="007232A2">
              <w:t>C</w:t>
            </w:r>
            <w:r w:rsidR="00C97640" w:rsidRPr="007232A2">
              <w:t>ontenidos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00E6B245" w14:textId="7A7D9135" w:rsidR="00CF15C2" w:rsidRDefault="00CF15C2" w:rsidP="00CF15C2">
            <w:pPr>
              <w:pStyle w:val="Prrafodelista"/>
              <w:numPr>
                <w:ilvl w:val="0"/>
                <w:numId w:val="47"/>
              </w:numPr>
              <w:ind w:left="360"/>
            </w:pPr>
            <w:r w:rsidRPr="0019538B">
              <w:rPr>
                <w:rStyle w:val="Resaltadoleccin"/>
                <w:b/>
              </w:rPr>
              <w:t>Distancia entre puntos</w:t>
            </w:r>
            <w:r w:rsidRPr="00CF15C2">
              <w:rPr>
                <w:rStyle w:val="Resaltadoleccin"/>
              </w:rPr>
              <w:t>:</w:t>
            </w:r>
            <w:r w:rsidR="0019538B">
              <w:t xml:space="preserve"> s</w:t>
            </w:r>
            <w:r>
              <w:t>e busca que los estudiantes a partir de una actividad vivencial</w:t>
            </w:r>
            <w:r w:rsidR="0019538B">
              <w:t>,</w:t>
            </w:r>
            <w:r>
              <w:t xml:space="preserve"> como es la localización de diferentes lugares de un municipio, pueda</w:t>
            </w:r>
            <w:r w:rsidR="0019538B">
              <w:t>n</w:t>
            </w:r>
            <w:r>
              <w:t xml:space="preserve"> realizar una conexión con los conceptos de distancia entre ellos, con la intención de transponer estas ideas a un plano geométrico y determinar la distancia entre puntos con el algoritmo correspondiente; posterior a esto utilizar el plano virtual para comprobar el algoritmo y entender su aplicabilidad en las </w:t>
            </w:r>
            <w:r w:rsidR="00860C3B">
              <w:t>gráficas</w:t>
            </w:r>
            <w:r>
              <w:t xml:space="preserve"> de mapas.</w:t>
            </w:r>
          </w:p>
          <w:p w14:paraId="5830BDBB" w14:textId="40B528B0" w:rsidR="00A7430E" w:rsidRDefault="00A7430E" w:rsidP="00CF15C2">
            <w:pPr>
              <w:pStyle w:val="Prrafodelista"/>
              <w:ind w:left="0"/>
            </w:pPr>
          </w:p>
          <w:p w14:paraId="1EBAA9EE" w14:textId="3FCA85D5" w:rsidR="00CF15C2" w:rsidRDefault="0019538B" w:rsidP="00CF15C2">
            <w:pPr>
              <w:pStyle w:val="Prrafodelista"/>
              <w:numPr>
                <w:ilvl w:val="0"/>
                <w:numId w:val="47"/>
              </w:numPr>
              <w:ind w:left="360"/>
            </w:pPr>
            <w:r w:rsidRPr="0019538B">
              <w:rPr>
                <w:rStyle w:val="Resaltadoleccin"/>
                <w:b/>
              </w:rPr>
              <w:lastRenderedPageBreak/>
              <w:t>El T</w:t>
            </w:r>
            <w:r w:rsidR="00CF15C2" w:rsidRPr="0019538B">
              <w:rPr>
                <w:rStyle w:val="Resaltadoleccin"/>
                <w:b/>
              </w:rPr>
              <w:t>eorema de Pitágoras</w:t>
            </w:r>
            <w:r w:rsidR="00CF15C2" w:rsidRPr="00CF15C2">
              <w:rPr>
                <w:rStyle w:val="Resaltadoleccin"/>
              </w:rPr>
              <w:t>:</w:t>
            </w:r>
            <w:r>
              <w:t xml:space="preserve"> s</w:t>
            </w:r>
            <w:r w:rsidR="00CF15C2">
              <w:t>e busca que los estudiantes a partir del dibujo de una casa, identifique</w:t>
            </w:r>
            <w:r>
              <w:t>n</w:t>
            </w:r>
            <w:r w:rsidR="00CF15C2">
              <w:t xml:space="preserve"> algunos ángulos que se forman en sus vértices, de tal manera que pueda</w:t>
            </w:r>
            <w:r>
              <w:t>n</w:t>
            </w:r>
            <w:r w:rsidR="00CF15C2">
              <w:t xml:space="preserve"> realizar una conexión con el concepto  de triángulos rectángulos, es decir triángulos con un ángulo de 90°, con la intención de compr</w:t>
            </w:r>
            <w:r>
              <w:t>ender el T</w:t>
            </w:r>
            <w:r w:rsidR="00CF15C2">
              <w:t>eorema de Pitágoras, su importancia,  aplicación en diferentes campos y el algoritmo relacionado a este; finalmente entender y utilizar la calculadora pitagórica como instrumento de eficiencia de estos cálculos.</w:t>
            </w:r>
          </w:p>
          <w:p w14:paraId="5C13767E" w14:textId="0262AE05" w:rsidR="00397E50" w:rsidRDefault="00397E50" w:rsidP="00CF15C2">
            <w:pPr>
              <w:ind w:left="-360"/>
            </w:pPr>
          </w:p>
          <w:p w14:paraId="51C46144" w14:textId="6B44F1F2" w:rsidR="00BF54AE" w:rsidRPr="00A7430E" w:rsidRDefault="00BF54AE" w:rsidP="00CF15C2">
            <w:pPr>
              <w:pStyle w:val="Prrafodelista"/>
              <w:numPr>
                <w:ilvl w:val="0"/>
                <w:numId w:val="47"/>
              </w:numPr>
              <w:ind w:left="360"/>
            </w:pPr>
            <w:r w:rsidRPr="0019538B">
              <w:rPr>
                <w:rStyle w:val="Resaltadoleccin"/>
                <w:b/>
              </w:rPr>
              <w:t>Áreas</w:t>
            </w:r>
            <w:r w:rsidR="00CF15C2" w:rsidRPr="00CF15C2">
              <w:rPr>
                <w:rStyle w:val="Resaltadoleccin"/>
              </w:rPr>
              <w:t>:</w:t>
            </w:r>
            <w:r w:rsidR="0019538B">
              <w:t xml:space="preserve"> s</w:t>
            </w:r>
            <w:r w:rsidR="00CF15C2">
              <w:t xml:space="preserve">e busca que los estudiantes a partir de una situación como es la de embaldosar una superficie, identifiquen la forma y </w:t>
            </w:r>
            <w:r w:rsidR="0019538B">
              <w:t>el tamaño de é</w:t>
            </w:r>
            <w:r w:rsidR="00CF15C2">
              <w:t>sta, de tal manera que pueda</w:t>
            </w:r>
            <w:r w:rsidR="0019538B">
              <w:t>n</w:t>
            </w:r>
            <w:r w:rsidR="00CF15C2">
              <w:t xml:space="preserve"> realizar una conexión con el concepto  de cantidad de unidades cuadradas que caben en ella, con la intención de comprender la idea de área en diferentes figura</w:t>
            </w:r>
            <w:r w:rsidR="0019538B">
              <w:t>s y el algoritmo relacionado a é</w:t>
            </w:r>
            <w:r w:rsidR="00CF15C2">
              <w:t>sta; finalmente se pretende que los estudiantes comprendan y utilicen la calculadora virtual como instrumento de eficiencia de estos cálculos.</w:t>
            </w:r>
          </w:p>
        </w:tc>
      </w:tr>
      <w:tr w:rsidR="00397E50" w14:paraId="0539EA05" w14:textId="77777777" w:rsidTr="00556202"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CB52690" w14:textId="4EA937D8" w:rsidR="00397E50" w:rsidRPr="007232A2" w:rsidRDefault="00397E50" w:rsidP="007A07D5">
            <w:pPr>
              <w:pStyle w:val="Ttulonormal"/>
            </w:pPr>
            <w:r w:rsidRPr="007232A2">
              <w:lastRenderedPageBreak/>
              <w:t>I</w:t>
            </w:r>
            <w:r w:rsidR="00C97640" w:rsidRPr="007232A2">
              <w:t>ndicador de desempeño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0F7C187" w14:textId="162B8E16" w:rsidR="00EB6253" w:rsidRDefault="0019538B" w:rsidP="007A07D5">
            <w:pPr>
              <w:pStyle w:val="Prrafodelista"/>
              <w:numPr>
                <w:ilvl w:val="0"/>
                <w:numId w:val="29"/>
              </w:numPr>
            </w:pPr>
            <w:r>
              <w:t>Selecciona y usa</w:t>
            </w:r>
            <w:r w:rsidR="00EB6253" w:rsidRPr="00EB6253">
              <w:t xml:space="preserve"> técnicas e instrumentos para medir longitudes, áreas de superficies, volúmenes y ángulos con niv</w:t>
            </w:r>
            <w:r w:rsidR="00EB6253">
              <w:t xml:space="preserve">eles de precisión apropiados. </w:t>
            </w:r>
          </w:p>
          <w:p w14:paraId="7C95430B" w14:textId="11F4B467" w:rsidR="00397E50" w:rsidRPr="00EB6253" w:rsidRDefault="0019538B" w:rsidP="007A07D5">
            <w:pPr>
              <w:pStyle w:val="Prrafodelista"/>
              <w:numPr>
                <w:ilvl w:val="0"/>
                <w:numId w:val="29"/>
              </w:numPr>
            </w:pPr>
            <w:r>
              <w:t>Justifica</w:t>
            </w:r>
            <w:r w:rsidR="00EB6253" w:rsidRPr="00EB6253">
              <w:t xml:space="preserve"> la pertinencia de utilizar unidades de medida estandarizadas en</w:t>
            </w:r>
            <w:r w:rsidR="00EB6253" w:rsidRPr="00EB6253">
              <w:rPr>
                <w:sz w:val="20"/>
                <w:szCs w:val="20"/>
              </w:rPr>
              <w:t xml:space="preserve"> </w:t>
            </w:r>
            <w:r w:rsidR="00EB6253" w:rsidRPr="00EB6253">
              <w:t>situaciones tomadas de distintas ciencias</w:t>
            </w:r>
            <w:r w:rsidR="00EB6253">
              <w:t>.</w:t>
            </w:r>
          </w:p>
        </w:tc>
      </w:tr>
      <w:tr w:rsidR="004A7CA7" w14:paraId="396C7DAB" w14:textId="77777777" w:rsidTr="00556202"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3EA087A" w14:textId="2A337629" w:rsidR="004A7CA7" w:rsidRPr="007232A2" w:rsidRDefault="004A7CA7" w:rsidP="007A07D5">
            <w:pPr>
              <w:pStyle w:val="Ttulonormal"/>
            </w:pPr>
            <w:r w:rsidRPr="007232A2">
              <w:t>Competencia a desarrollar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847FA34" w14:textId="77777777" w:rsidR="004A7CA7" w:rsidRDefault="004A7CA7" w:rsidP="007A07D5">
            <w:pPr>
              <w:pStyle w:val="Prrafodelista"/>
              <w:numPr>
                <w:ilvl w:val="0"/>
                <w:numId w:val="40"/>
              </w:numPr>
            </w:pPr>
            <w:r w:rsidRPr="004A7CA7">
              <w:t>Resolver y formular problemas usando</w:t>
            </w:r>
            <w:r>
              <w:t xml:space="preserve"> modelos geométricos.</w:t>
            </w:r>
          </w:p>
          <w:p w14:paraId="565C5714" w14:textId="77777777" w:rsidR="004A7CA7" w:rsidRDefault="004A7CA7" w:rsidP="007A07D5">
            <w:pPr>
              <w:pStyle w:val="Prrafodelista"/>
              <w:numPr>
                <w:ilvl w:val="0"/>
                <w:numId w:val="40"/>
              </w:numPr>
            </w:pPr>
            <w:r w:rsidRPr="004A7CA7">
              <w:t>Utilizar técnicas y herramientas para la construcción de figuras planas y cuerpos con medidas dadas.</w:t>
            </w:r>
          </w:p>
          <w:p w14:paraId="545419BE" w14:textId="1FE2AD26" w:rsidR="004A7CA7" w:rsidRPr="004A7CA7" w:rsidRDefault="004A7CA7" w:rsidP="007A07D5">
            <w:pPr>
              <w:pStyle w:val="Prrafodelista"/>
              <w:numPr>
                <w:ilvl w:val="0"/>
                <w:numId w:val="40"/>
              </w:numPr>
            </w:pPr>
            <w:r w:rsidRPr="004A7CA7">
              <w:t>Calcular áreas y volúmenes a través de composición y descomposición</w:t>
            </w:r>
            <w:r w:rsidR="00372647">
              <w:t>.</w:t>
            </w:r>
          </w:p>
        </w:tc>
      </w:tr>
      <w:tr w:rsidR="00397E50" w14:paraId="751E3B93" w14:textId="77777777" w:rsidTr="00556202"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9D38062" w14:textId="420DD741" w:rsidR="00397E50" w:rsidRPr="007232A2" w:rsidRDefault="00397E50" w:rsidP="007A07D5">
            <w:pPr>
              <w:pStyle w:val="Ttulonormal"/>
            </w:pPr>
            <w:r w:rsidRPr="007232A2">
              <w:t>A</w:t>
            </w:r>
            <w:r w:rsidR="00C97640" w:rsidRPr="007232A2">
              <w:t>ctividades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3FA74FD" w14:textId="73B98697" w:rsidR="00EB6253" w:rsidRDefault="00EB6253" w:rsidP="007A07D5">
            <w:pPr>
              <w:pStyle w:val="Prrafodelista"/>
              <w:numPr>
                <w:ilvl w:val="0"/>
                <w:numId w:val="30"/>
              </w:numPr>
            </w:pPr>
            <w:r w:rsidRPr="00EB6253">
              <w:t>Desarrollo de los temas propuesto</w:t>
            </w:r>
            <w:r w:rsidR="0019538B">
              <w:t>s</w:t>
            </w:r>
            <w:r w:rsidRPr="00EB6253">
              <w:t xml:space="preserve"> por pa</w:t>
            </w:r>
            <w:r>
              <w:t xml:space="preserve">rte del facilitador de clase. </w:t>
            </w:r>
          </w:p>
          <w:p w14:paraId="5990E0EF" w14:textId="77777777" w:rsidR="00EB6253" w:rsidRDefault="00EB6253" w:rsidP="007A07D5">
            <w:pPr>
              <w:pStyle w:val="Prrafodelista"/>
              <w:numPr>
                <w:ilvl w:val="0"/>
                <w:numId w:val="30"/>
              </w:numPr>
            </w:pPr>
            <w:r w:rsidRPr="00EB6253">
              <w:t>Desarrollo de las diferentes actividades intera</w:t>
            </w:r>
            <w:r>
              <w:t xml:space="preserve">ctivas propuestas en la guía. </w:t>
            </w:r>
          </w:p>
          <w:p w14:paraId="61F0FCC7" w14:textId="2612203F" w:rsidR="00397E50" w:rsidRPr="00EB6253" w:rsidRDefault="00EB6253" w:rsidP="007A07D5">
            <w:pPr>
              <w:pStyle w:val="Prrafodelista"/>
              <w:numPr>
                <w:ilvl w:val="0"/>
                <w:numId w:val="30"/>
              </w:numPr>
            </w:pPr>
            <w:r w:rsidRPr="00EB6253">
              <w:t>Complementación, ratificación y resignificación de los</w:t>
            </w:r>
            <w:r w:rsidRPr="00EB6253">
              <w:rPr>
                <w:sz w:val="20"/>
                <w:szCs w:val="20"/>
              </w:rPr>
              <w:t xml:space="preserve"> </w:t>
            </w:r>
            <w:r w:rsidRPr="00EB6253">
              <w:t>conceptos aprendidos por medio de las actividades de retroalimentación.</w:t>
            </w:r>
          </w:p>
        </w:tc>
      </w:tr>
      <w:tr w:rsidR="00397E50" w14:paraId="2F5B4D98" w14:textId="77777777" w:rsidTr="00556202"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3E07C14" w14:textId="4C0ACA28" w:rsidR="00397E50" w:rsidRPr="007232A2" w:rsidRDefault="00397E50" w:rsidP="007A07D5">
            <w:pPr>
              <w:pStyle w:val="Ttulonormal"/>
            </w:pPr>
            <w:r w:rsidRPr="007232A2">
              <w:t>R</w:t>
            </w:r>
            <w:r w:rsidR="00C97640" w:rsidRPr="007232A2">
              <w:t>ecursos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0FD7E01D" w14:textId="54EE1A21" w:rsidR="0019538B" w:rsidRDefault="0019538B" w:rsidP="007A07D5">
            <w:pPr>
              <w:pStyle w:val="Prrafodelista"/>
              <w:numPr>
                <w:ilvl w:val="0"/>
                <w:numId w:val="31"/>
              </w:numPr>
            </w:pPr>
            <w:r>
              <w:t>Biblioteca de la I.E.</w:t>
            </w:r>
          </w:p>
          <w:p w14:paraId="52DD45DB" w14:textId="13925FFE" w:rsidR="00EB6253" w:rsidRDefault="00EB6253" w:rsidP="007A07D5">
            <w:pPr>
              <w:pStyle w:val="Prrafodelista"/>
              <w:numPr>
                <w:ilvl w:val="0"/>
                <w:numId w:val="31"/>
              </w:numPr>
            </w:pPr>
            <w:r w:rsidRPr="00EB6253">
              <w:lastRenderedPageBreak/>
              <w:t>Internet</w:t>
            </w:r>
            <w:r w:rsidR="0019538B">
              <w:t>.</w:t>
            </w:r>
          </w:p>
          <w:p w14:paraId="7604C089" w14:textId="169CAC80" w:rsidR="00397E50" w:rsidRPr="00EB6253" w:rsidRDefault="00EB6253" w:rsidP="0019538B">
            <w:pPr>
              <w:pStyle w:val="Prrafodelista"/>
              <w:numPr>
                <w:ilvl w:val="0"/>
                <w:numId w:val="31"/>
              </w:numPr>
            </w:pPr>
            <w:r w:rsidRPr="00EB6253">
              <w:t>Computadores</w:t>
            </w:r>
            <w:r w:rsidR="0019538B">
              <w:t>, i</w:t>
            </w:r>
            <w:r w:rsidRPr="00EB6253">
              <w:t>mpresora</w:t>
            </w:r>
            <w:r w:rsidR="0019538B">
              <w:t>, p</w:t>
            </w:r>
            <w:r w:rsidRPr="00EB6253">
              <w:t>apel.</w:t>
            </w:r>
          </w:p>
        </w:tc>
      </w:tr>
      <w:tr w:rsidR="00397E50" w14:paraId="65537E73" w14:textId="77777777" w:rsidTr="00556202"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CBC8394" w14:textId="26F050A6" w:rsidR="00397E50" w:rsidRPr="007232A2" w:rsidRDefault="00C97640" w:rsidP="007A07D5">
            <w:pPr>
              <w:pStyle w:val="Ttulonormal"/>
            </w:pPr>
            <w:r w:rsidRPr="007232A2">
              <w:lastRenderedPageBreak/>
              <w:t>Criterios de evaluación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7356CDE" w14:textId="77777777" w:rsidR="00EB6253" w:rsidRDefault="00EB6253" w:rsidP="007A07D5">
            <w:pPr>
              <w:pStyle w:val="Prrafodelista"/>
              <w:numPr>
                <w:ilvl w:val="0"/>
                <w:numId w:val="32"/>
              </w:numPr>
            </w:pPr>
            <w:r w:rsidRPr="00EB6253">
              <w:t>Se calificará el plegable y el desempeño de ca</w:t>
            </w:r>
            <w:r>
              <w:t>da uno en el equipo de trabajo.</w:t>
            </w:r>
          </w:p>
          <w:p w14:paraId="4710A9EB" w14:textId="391EF67E" w:rsidR="00397E50" w:rsidRPr="00EB6253" w:rsidRDefault="00EB6253" w:rsidP="007A07D5">
            <w:pPr>
              <w:pStyle w:val="Prrafodelista"/>
              <w:numPr>
                <w:ilvl w:val="0"/>
                <w:numId w:val="32"/>
              </w:numPr>
            </w:pPr>
            <w:r w:rsidRPr="00EB6253">
              <w:t xml:space="preserve">Es muy importante en esta etapa hacer una revisión al proceso </w:t>
            </w:r>
            <w:r w:rsidR="0019538B">
              <w:t>que se ha dado hasta el momento</w:t>
            </w:r>
            <w:r w:rsidRPr="00EB6253">
              <w:t>.</w:t>
            </w:r>
            <w:r w:rsidRPr="00EB6253">
              <w:rPr>
                <w:sz w:val="20"/>
                <w:szCs w:val="20"/>
              </w:rPr>
              <w:t xml:space="preserve"> </w:t>
            </w:r>
            <w:r w:rsidRPr="00EB6253">
              <w:t>Se puede hacer por autoevaluación, heteroevaluación y coevaluación. Esto permitirá tanto a estudiante</w:t>
            </w:r>
            <w:r w:rsidR="0019538B">
              <w:t>s</w:t>
            </w:r>
            <w:r w:rsidRPr="00EB6253">
              <w:t xml:space="preserve"> como al docente hacer los ajustes pertinentes.</w:t>
            </w:r>
          </w:p>
        </w:tc>
      </w:tr>
    </w:tbl>
    <w:p w14:paraId="4F26F910" w14:textId="77777777" w:rsidR="00397E50" w:rsidRPr="00A029C1" w:rsidRDefault="00397E50" w:rsidP="007A07D5"/>
    <w:tbl>
      <w:tblPr>
        <w:tblStyle w:val="Tablaconcuadrcula"/>
        <w:tblW w:w="5000" w:type="pct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2351"/>
        <w:gridCol w:w="7055"/>
      </w:tblGrid>
      <w:tr w:rsidR="00A368AC" w14:paraId="2FFF999B" w14:textId="77777777" w:rsidTr="00A368AC">
        <w:tc>
          <w:tcPr>
            <w:tcW w:w="1250" w:type="pct"/>
          </w:tcPr>
          <w:p w14:paraId="324C91E5" w14:textId="77777777" w:rsidR="00A368AC" w:rsidRPr="007232A2" w:rsidRDefault="00A368AC" w:rsidP="007A07D5">
            <w:pPr>
              <w:pStyle w:val="Ttulonormal"/>
            </w:pPr>
            <w:r w:rsidRPr="007232A2">
              <w:t>Semana</w:t>
            </w:r>
          </w:p>
        </w:tc>
        <w:tc>
          <w:tcPr>
            <w:tcW w:w="3750" w:type="pct"/>
          </w:tcPr>
          <w:p w14:paraId="3E85D9C1" w14:textId="4BD3D46C" w:rsidR="00A368AC" w:rsidRPr="00A368AC" w:rsidRDefault="005956FD" w:rsidP="007A07D5">
            <w:pPr>
              <w:rPr>
                <w:sz w:val="20"/>
                <w:szCs w:val="20"/>
              </w:rPr>
            </w:pPr>
            <w:r>
              <w:t>12, 13, 14</w:t>
            </w:r>
          </w:p>
        </w:tc>
      </w:tr>
      <w:tr w:rsidR="00A368AC" w14:paraId="62F83ECA" w14:textId="77777777" w:rsidTr="00A368AC">
        <w:tc>
          <w:tcPr>
            <w:tcW w:w="1250" w:type="pct"/>
          </w:tcPr>
          <w:p w14:paraId="7BB496A3" w14:textId="77777777" w:rsidR="00A368AC" w:rsidRPr="007232A2" w:rsidRDefault="00A368AC" w:rsidP="007A07D5">
            <w:pPr>
              <w:pStyle w:val="Ttulonormal"/>
            </w:pPr>
            <w:r w:rsidRPr="007232A2">
              <w:t>Componente</w:t>
            </w:r>
          </w:p>
        </w:tc>
        <w:tc>
          <w:tcPr>
            <w:tcW w:w="3750" w:type="pct"/>
          </w:tcPr>
          <w:p w14:paraId="5A03E86B" w14:textId="04660638" w:rsidR="00A368AC" w:rsidRPr="00A368AC" w:rsidRDefault="00A368AC" w:rsidP="007A07D5">
            <w:pPr>
              <w:rPr>
                <w:sz w:val="20"/>
                <w:szCs w:val="20"/>
              </w:rPr>
            </w:pPr>
            <w:r w:rsidRPr="00A368AC">
              <w:t>Pensamiento métrico y los sistemas métricos o de medidas.</w:t>
            </w:r>
          </w:p>
        </w:tc>
      </w:tr>
      <w:tr w:rsidR="00A368AC" w14:paraId="0B0A3D91" w14:textId="77777777" w:rsidTr="00A368AC">
        <w:tc>
          <w:tcPr>
            <w:tcW w:w="1250" w:type="pct"/>
          </w:tcPr>
          <w:p w14:paraId="688DB721" w14:textId="77777777" w:rsidR="00A368AC" w:rsidRPr="007232A2" w:rsidRDefault="00A368AC" w:rsidP="007A07D5">
            <w:pPr>
              <w:pStyle w:val="Ttulonormal"/>
            </w:pPr>
            <w:r w:rsidRPr="007232A2">
              <w:t>Contenidos</w:t>
            </w:r>
          </w:p>
        </w:tc>
        <w:tc>
          <w:tcPr>
            <w:tcW w:w="3750" w:type="pct"/>
          </w:tcPr>
          <w:p w14:paraId="53959207" w14:textId="6AFF0770" w:rsidR="005956FD" w:rsidRDefault="005956FD" w:rsidP="005956FD">
            <w:pPr>
              <w:pStyle w:val="Prrafodelista"/>
              <w:numPr>
                <w:ilvl w:val="0"/>
                <w:numId w:val="48"/>
              </w:numPr>
              <w:ind w:left="360"/>
            </w:pPr>
            <w:r w:rsidRPr="0019538B">
              <w:rPr>
                <w:rStyle w:val="Resaltadoleccin"/>
                <w:b/>
              </w:rPr>
              <w:t>Unidad</w:t>
            </w:r>
            <w:r w:rsidR="00A368AC" w:rsidRPr="0019538B">
              <w:rPr>
                <w:rStyle w:val="Resaltadoleccin"/>
                <w:b/>
              </w:rPr>
              <w:t xml:space="preserve"> de </w:t>
            </w:r>
            <w:r w:rsidRPr="0019538B">
              <w:rPr>
                <w:rStyle w:val="Resaltadoleccin"/>
                <w:b/>
              </w:rPr>
              <w:t>medida</w:t>
            </w:r>
            <w:r w:rsidRPr="005956FD">
              <w:rPr>
                <w:rStyle w:val="Resaltadoleccin"/>
              </w:rPr>
              <w:t>:</w:t>
            </w:r>
            <w:r w:rsidR="0019538B">
              <w:t xml:space="preserve"> s</w:t>
            </w:r>
            <w:r>
              <w:t>e busca que los estudiantes a partir de una actividad viv</w:t>
            </w:r>
            <w:r w:rsidR="0019538B">
              <w:t xml:space="preserve">encial, como es el uso que le dan </w:t>
            </w:r>
            <w:r>
              <w:t>su regla, pueda</w:t>
            </w:r>
            <w:r w:rsidR="0019538B">
              <w:t>n</w:t>
            </w:r>
            <w:r>
              <w:t xml:space="preserve"> realizar una conexión con los conceptos de submúltiplos del metro, con la intención de identificar los patrones de medida utilizados con mayor frecuencia en el mundo y la </w:t>
            </w:r>
            <w:r>
              <w:lastRenderedPageBreak/>
              <w:t>operación matemática que permite la transformación en sus múltiplos y submúltiplos a través de una calculadora de conversión de unidades.</w:t>
            </w:r>
          </w:p>
          <w:p w14:paraId="346A5295" w14:textId="10F64A85" w:rsidR="00502D3A" w:rsidRDefault="00502D3A" w:rsidP="005956FD">
            <w:pPr>
              <w:ind w:left="-360"/>
            </w:pPr>
          </w:p>
          <w:p w14:paraId="3A828443" w14:textId="171E1D03" w:rsidR="00502D3A" w:rsidRDefault="005956FD" w:rsidP="005956FD">
            <w:pPr>
              <w:pStyle w:val="Prrafodelista"/>
              <w:numPr>
                <w:ilvl w:val="0"/>
                <w:numId w:val="48"/>
              </w:numPr>
              <w:ind w:left="360"/>
            </w:pPr>
            <w:r w:rsidRPr="0019538B">
              <w:rPr>
                <w:rStyle w:val="Resaltadoleccin"/>
                <w:b/>
              </w:rPr>
              <w:t>Perímetro</w:t>
            </w:r>
            <w:r w:rsidRPr="005956FD">
              <w:rPr>
                <w:rStyle w:val="Resaltadoleccin"/>
              </w:rPr>
              <w:t>:</w:t>
            </w:r>
            <w:r w:rsidR="0019538B">
              <w:t xml:space="preserve"> s</w:t>
            </w:r>
            <w:r>
              <w:t xml:space="preserve">e busca que los estudiantes se apropien del concepto de perímetro utilizando un triángulo </w:t>
            </w:r>
            <w:r w:rsidR="00860C3B">
              <w:t>equilátero y</w:t>
            </w:r>
            <w:r>
              <w:t xml:space="preserve"> luego extienda</w:t>
            </w:r>
            <w:r w:rsidR="0019538B">
              <w:t>n</w:t>
            </w:r>
            <w:r>
              <w:t xml:space="preserve"> este saber a otras figuras, manteniendo la definición original. Finalmente entender y utilizar la calculadora virtual como instrumento de eficiencia de estos cálculos.</w:t>
            </w:r>
          </w:p>
          <w:p w14:paraId="2F9B8E2A" w14:textId="77777777" w:rsidR="005956FD" w:rsidRDefault="005956FD" w:rsidP="005956FD">
            <w:pPr>
              <w:ind w:left="-360"/>
            </w:pPr>
          </w:p>
          <w:p w14:paraId="453B326C" w14:textId="331196E8" w:rsidR="00A368AC" w:rsidRPr="00502D3A" w:rsidRDefault="005956FD" w:rsidP="00860C3B">
            <w:pPr>
              <w:pStyle w:val="Prrafodelista"/>
              <w:numPr>
                <w:ilvl w:val="0"/>
                <w:numId w:val="48"/>
              </w:numPr>
              <w:ind w:left="360"/>
            </w:pPr>
            <w:r w:rsidRPr="00CE75CB">
              <w:rPr>
                <w:rStyle w:val="Resaltadoleccin"/>
                <w:b/>
              </w:rPr>
              <w:t>Volumen</w:t>
            </w:r>
            <w:r w:rsidRPr="005956FD">
              <w:rPr>
                <w:rStyle w:val="Resaltadoleccin"/>
              </w:rPr>
              <w:t>:</w:t>
            </w:r>
            <w:r w:rsidR="00CE75CB">
              <w:t xml:space="preserve"> s</w:t>
            </w:r>
            <w:r>
              <w:t>e busca que los estudiantes a partir de un objeto tridimensional conocido como es el cubo, identifique</w:t>
            </w:r>
            <w:r w:rsidR="00CE75CB">
              <w:t>n</w:t>
            </w:r>
            <w:r>
              <w:t xml:space="preserve"> la forma y </w:t>
            </w:r>
            <w:r w:rsidR="00CE75CB">
              <w:t xml:space="preserve">el </w:t>
            </w:r>
            <w:r>
              <w:t>tamaño de este, de tal manera que pueda realizar una conexión con el con</w:t>
            </w:r>
            <w:r w:rsidR="00CE75CB">
              <w:t>cepto de cantidad de unidades cú</w:t>
            </w:r>
            <w:r>
              <w:t xml:space="preserve">bicas que caben en </w:t>
            </w:r>
            <w:r w:rsidR="00860C3B">
              <w:t>él</w:t>
            </w:r>
            <w:r>
              <w:t>, con la inte</w:t>
            </w:r>
            <w:r w:rsidR="00CE75CB">
              <w:t>nción de comprender la idea de v</w:t>
            </w:r>
            <w:r>
              <w:t>olumen en diferentes figuras y el algoritmo relacionado a este; finalmente entender y utilizar la calculadora virtual como instrumento de eficiencia de estos cálculos.</w:t>
            </w:r>
          </w:p>
        </w:tc>
      </w:tr>
      <w:tr w:rsidR="00A368AC" w14:paraId="089BCC34" w14:textId="77777777" w:rsidTr="00A368AC">
        <w:tc>
          <w:tcPr>
            <w:tcW w:w="1250" w:type="pct"/>
          </w:tcPr>
          <w:p w14:paraId="22E89F78" w14:textId="77777777" w:rsidR="00A368AC" w:rsidRPr="007232A2" w:rsidRDefault="00A368AC" w:rsidP="007A07D5">
            <w:pPr>
              <w:pStyle w:val="Ttulonormal"/>
            </w:pPr>
            <w:r w:rsidRPr="007232A2">
              <w:lastRenderedPageBreak/>
              <w:t xml:space="preserve">Indicador de </w:t>
            </w:r>
            <w:r w:rsidRPr="007232A2">
              <w:lastRenderedPageBreak/>
              <w:t>desempeño</w:t>
            </w:r>
          </w:p>
        </w:tc>
        <w:tc>
          <w:tcPr>
            <w:tcW w:w="3750" w:type="pct"/>
          </w:tcPr>
          <w:p w14:paraId="0ECD7D0C" w14:textId="4AA38562" w:rsidR="00502D3A" w:rsidRDefault="00CE75CB" w:rsidP="007A07D5">
            <w:pPr>
              <w:pStyle w:val="Prrafodelista"/>
              <w:numPr>
                <w:ilvl w:val="0"/>
                <w:numId w:val="37"/>
              </w:numPr>
            </w:pPr>
            <w:r>
              <w:lastRenderedPageBreak/>
              <w:t>Selecciona</w:t>
            </w:r>
            <w:r w:rsidR="00502D3A" w:rsidRPr="00502D3A">
              <w:t xml:space="preserve"> unidades, tanto convencionales como </w:t>
            </w:r>
            <w:r w:rsidR="00502D3A" w:rsidRPr="00502D3A">
              <w:lastRenderedPageBreak/>
              <w:t>estandarizadas, apropiada</w:t>
            </w:r>
            <w:r w:rsidR="00502D3A">
              <w:t>s para diferentes mediciones.</w:t>
            </w:r>
          </w:p>
          <w:p w14:paraId="75444C0F" w14:textId="27884E07" w:rsidR="00502D3A" w:rsidRDefault="00CE75CB" w:rsidP="007A07D5">
            <w:pPr>
              <w:pStyle w:val="Prrafodelista"/>
              <w:numPr>
                <w:ilvl w:val="0"/>
                <w:numId w:val="37"/>
              </w:numPr>
            </w:pPr>
            <w:r>
              <w:t>Reconoce</w:t>
            </w:r>
            <w:r w:rsidR="00502D3A" w:rsidRPr="00502D3A">
              <w:t xml:space="preserve"> el uso de algunas magnitudes (longitud, área, volumen, capacidad, peso y masa, duración, rapidez, temperatura) y de algunas de las unidades que se usan para medir cantidades de la magnitud respectiva en situacione</w:t>
            </w:r>
            <w:r w:rsidR="00502D3A">
              <w:t>s aditivas y multiplicativas.</w:t>
            </w:r>
          </w:p>
          <w:p w14:paraId="130FC39F" w14:textId="4E6EC2E0" w:rsidR="00502D3A" w:rsidRDefault="00CE75CB" w:rsidP="007A07D5">
            <w:pPr>
              <w:pStyle w:val="Prrafodelista"/>
              <w:numPr>
                <w:ilvl w:val="0"/>
                <w:numId w:val="37"/>
              </w:numPr>
            </w:pPr>
            <w:r>
              <w:t>Utiliza y justifica</w:t>
            </w:r>
            <w:r w:rsidR="00502D3A" w:rsidRPr="00502D3A">
              <w:t xml:space="preserve"> el uso de la estimación para resolver problemas relativos a la vida social, económica y de las ciencias, ut</w:t>
            </w:r>
            <w:r w:rsidR="00502D3A">
              <w:t>ilizando rangos de variación.</w:t>
            </w:r>
          </w:p>
          <w:p w14:paraId="05898ABB" w14:textId="07517428" w:rsidR="00A368AC" w:rsidRPr="00502D3A" w:rsidRDefault="00CE75CB" w:rsidP="007A07D5">
            <w:pPr>
              <w:pStyle w:val="Prrafodelista"/>
              <w:numPr>
                <w:ilvl w:val="0"/>
                <w:numId w:val="37"/>
              </w:numPr>
            </w:pPr>
            <w:r>
              <w:t>Describe y argumenta</w:t>
            </w:r>
            <w:r w:rsidR="00502D3A" w:rsidRPr="00502D3A">
              <w:t xml:space="preserve"> relaciones entre el perímetro y el</w:t>
            </w:r>
            <w:r>
              <w:t xml:space="preserve"> área de figuras diferentes cua</w:t>
            </w:r>
            <w:r w:rsidR="00502D3A" w:rsidRPr="00502D3A">
              <w:t>ndo se fija una de estas medidas.</w:t>
            </w:r>
          </w:p>
        </w:tc>
      </w:tr>
      <w:tr w:rsidR="006132CE" w14:paraId="354E95A3" w14:textId="77777777" w:rsidTr="00A368AC">
        <w:tc>
          <w:tcPr>
            <w:tcW w:w="1250" w:type="pct"/>
          </w:tcPr>
          <w:p w14:paraId="189047FA" w14:textId="0B8C8DB6" w:rsidR="006132CE" w:rsidRPr="007232A2" w:rsidRDefault="006132CE" w:rsidP="007A07D5">
            <w:pPr>
              <w:pStyle w:val="Ttulonormal"/>
            </w:pPr>
            <w:r w:rsidRPr="007232A2">
              <w:lastRenderedPageBreak/>
              <w:t>Competencia a desarrollar</w:t>
            </w:r>
          </w:p>
        </w:tc>
        <w:tc>
          <w:tcPr>
            <w:tcW w:w="3750" w:type="pct"/>
          </w:tcPr>
          <w:p w14:paraId="7225F5AB" w14:textId="3CE26966" w:rsidR="006132CE" w:rsidRPr="006132CE" w:rsidRDefault="006132CE" w:rsidP="007A07D5">
            <w:pPr>
              <w:rPr>
                <w:sz w:val="20"/>
                <w:szCs w:val="20"/>
              </w:rPr>
            </w:pPr>
            <w:r w:rsidRPr="006132CE">
              <w:t>Identificar y explicar en situaciones del contexto, el uso de distintas magnitudes (longitud, superficie, volumen, capacidad, peso, temperatura).</w:t>
            </w:r>
          </w:p>
        </w:tc>
      </w:tr>
      <w:tr w:rsidR="00A368AC" w14:paraId="2C110314" w14:textId="77777777" w:rsidTr="00A368AC">
        <w:tc>
          <w:tcPr>
            <w:tcW w:w="1250" w:type="pct"/>
          </w:tcPr>
          <w:p w14:paraId="5BF59711" w14:textId="7C42FCC3" w:rsidR="00A368AC" w:rsidRPr="007232A2" w:rsidRDefault="00A368AC" w:rsidP="007A07D5">
            <w:pPr>
              <w:pStyle w:val="Ttulonormal"/>
            </w:pPr>
            <w:r w:rsidRPr="007232A2">
              <w:t>Actividades</w:t>
            </w:r>
          </w:p>
        </w:tc>
        <w:tc>
          <w:tcPr>
            <w:tcW w:w="3750" w:type="pct"/>
          </w:tcPr>
          <w:p w14:paraId="06126074" w14:textId="5AE1E61E" w:rsidR="002F2DD3" w:rsidRDefault="002F2DD3" w:rsidP="007A07D5">
            <w:pPr>
              <w:pStyle w:val="Prrafodelista"/>
              <w:numPr>
                <w:ilvl w:val="0"/>
                <w:numId w:val="38"/>
              </w:numPr>
            </w:pPr>
            <w:r w:rsidRPr="002F2DD3">
              <w:t>Desarrollo de los temas propuesto</w:t>
            </w:r>
            <w:r w:rsidR="00CE75CB">
              <w:t>s</w:t>
            </w:r>
            <w:r w:rsidRPr="002F2DD3">
              <w:t xml:space="preserve"> por pa</w:t>
            </w:r>
            <w:r>
              <w:t>rte del facilitador de clase.</w:t>
            </w:r>
          </w:p>
          <w:p w14:paraId="63E1C486" w14:textId="77777777" w:rsidR="002F2DD3" w:rsidRDefault="002F2DD3" w:rsidP="007A07D5">
            <w:pPr>
              <w:pStyle w:val="Prrafodelista"/>
              <w:numPr>
                <w:ilvl w:val="0"/>
                <w:numId w:val="38"/>
              </w:numPr>
            </w:pPr>
            <w:r w:rsidRPr="002F2DD3">
              <w:t>Desarrollo de las diferentes actividades intera</w:t>
            </w:r>
            <w:r>
              <w:t>ctivas propuestas en la guía.</w:t>
            </w:r>
          </w:p>
          <w:p w14:paraId="14EEE698" w14:textId="673D26A3" w:rsidR="00A368AC" w:rsidRPr="002F2DD3" w:rsidRDefault="002F2DD3" w:rsidP="007A07D5">
            <w:pPr>
              <w:pStyle w:val="Prrafodelista"/>
              <w:numPr>
                <w:ilvl w:val="0"/>
                <w:numId w:val="38"/>
              </w:numPr>
            </w:pPr>
            <w:r w:rsidRPr="002F2DD3">
              <w:t xml:space="preserve">Complementación, ratificación y resignificación de los conceptos aprendidos por medio de las </w:t>
            </w:r>
            <w:r w:rsidRPr="002F2DD3">
              <w:lastRenderedPageBreak/>
              <w:t>actividades de retroalimentación.</w:t>
            </w:r>
          </w:p>
        </w:tc>
      </w:tr>
      <w:tr w:rsidR="00A368AC" w14:paraId="0CA7F7DF" w14:textId="77777777" w:rsidTr="00A368AC">
        <w:tc>
          <w:tcPr>
            <w:tcW w:w="1250" w:type="pct"/>
          </w:tcPr>
          <w:p w14:paraId="23AFD00A" w14:textId="5A9AB040" w:rsidR="00A368AC" w:rsidRPr="007232A2" w:rsidRDefault="00A368AC" w:rsidP="007A07D5">
            <w:pPr>
              <w:pStyle w:val="Ttulonormal"/>
            </w:pPr>
            <w:r w:rsidRPr="007232A2">
              <w:lastRenderedPageBreak/>
              <w:t>Recursos</w:t>
            </w:r>
          </w:p>
        </w:tc>
        <w:tc>
          <w:tcPr>
            <w:tcW w:w="3750" w:type="pct"/>
          </w:tcPr>
          <w:p w14:paraId="2ACCC4D5" w14:textId="3EC5FCF0" w:rsidR="00A368AC" w:rsidRPr="002F2DD3" w:rsidRDefault="002F2DD3" w:rsidP="007A07D5">
            <w:pPr>
              <w:rPr>
                <w:sz w:val="20"/>
                <w:szCs w:val="20"/>
              </w:rPr>
            </w:pPr>
            <w:r w:rsidRPr="002F2DD3">
              <w:t xml:space="preserve">Computadores, internet, </w:t>
            </w:r>
            <w:r w:rsidR="00860C3B" w:rsidRPr="002F2DD3">
              <w:t>plegables</w:t>
            </w:r>
            <w:r w:rsidR="00CE75CB">
              <w:t>, videos, trabajos</w:t>
            </w:r>
            <w:r w:rsidRPr="002F2DD3">
              <w:t xml:space="preserve"> y artículos elaborados en las actividades anteriores</w:t>
            </w:r>
            <w:r>
              <w:t>.</w:t>
            </w:r>
          </w:p>
        </w:tc>
      </w:tr>
      <w:tr w:rsidR="00A368AC" w14:paraId="1DF3360C" w14:textId="77777777" w:rsidTr="00A368AC">
        <w:tc>
          <w:tcPr>
            <w:tcW w:w="1250" w:type="pct"/>
          </w:tcPr>
          <w:p w14:paraId="22DCED58" w14:textId="77777777" w:rsidR="00A368AC" w:rsidRPr="007232A2" w:rsidRDefault="00A368AC" w:rsidP="007A07D5">
            <w:pPr>
              <w:pStyle w:val="Ttulonormal"/>
            </w:pPr>
            <w:r w:rsidRPr="007232A2">
              <w:t>Criterios de evaluación</w:t>
            </w:r>
          </w:p>
        </w:tc>
        <w:tc>
          <w:tcPr>
            <w:tcW w:w="3750" w:type="pct"/>
          </w:tcPr>
          <w:p w14:paraId="108A1FD0" w14:textId="3223B4AA" w:rsidR="00A368AC" w:rsidRPr="002F2DD3" w:rsidRDefault="00CE75CB" w:rsidP="007A07D5">
            <w:pPr>
              <w:rPr>
                <w:sz w:val="20"/>
                <w:szCs w:val="20"/>
              </w:rPr>
            </w:pPr>
            <w:r>
              <w:t>Calificación del blog</w:t>
            </w:r>
            <w:r w:rsidR="002F2DD3" w:rsidRPr="002F2DD3">
              <w:t xml:space="preserve"> y proceso final de evaluación de los equipos de trabajo.</w:t>
            </w:r>
          </w:p>
        </w:tc>
      </w:tr>
    </w:tbl>
    <w:p w14:paraId="156F9804" w14:textId="77777777" w:rsidR="00143E97" w:rsidRDefault="00143E97" w:rsidP="007A07D5"/>
    <w:tbl>
      <w:tblPr>
        <w:tblStyle w:val="Tablaconcuadrcula"/>
        <w:tblW w:w="5000" w:type="pct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2351"/>
        <w:gridCol w:w="7055"/>
      </w:tblGrid>
      <w:tr w:rsidR="005956FD" w14:paraId="106E5D0A" w14:textId="77777777" w:rsidTr="0002654F">
        <w:tc>
          <w:tcPr>
            <w:tcW w:w="1250" w:type="pct"/>
          </w:tcPr>
          <w:p w14:paraId="330A1A66" w14:textId="77777777" w:rsidR="005956FD" w:rsidRPr="007232A2" w:rsidRDefault="005956FD" w:rsidP="0002654F">
            <w:pPr>
              <w:pStyle w:val="Ttulonormal"/>
            </w:pPr>
            <w:r w:rsidRPr="007232A2">
              <w:t>Semana</w:t>
            </w:r>
          </w:p>
        </w:tc>
        <w:tc>
          <w:tcPr>
            <w:tcW w:w="3750" w:type="pct"/>
          </w:tcPr>
          <w:p w14:paraId="25A39A97" w14:textId="5D00E0FC" w:rsidR="005956FD" w:rsidRPr="00330DE9" w:rsidRDefault="005956FD" w:rsidP="0002654F">
            <w:r w:rsidRPr="00A368AC">
              <w:t>15-20</w:t>
            </w:r>
          </w:p>
        </w:tc>
      </w:tr>
      <w:tr w:rsidR="005956FD" w14:paraId="2AA8F0B3" w14:textId="77777777" w:rsidTr="0002654F">
        <w:tc>
          <w:tcPr>
            <w:tcW w:w="1250" w:type="pct"/>
          </w:tcPr>
          <w:p w14:paraId="74F3F55D" w14:textId="77777777" w:rsidR="005956FD" w:rsidRPr="007232A2" w:rsidRDefault="005956FD" w:rsidP="0002654F">
            <w:pPr>
              <w:pStyle w:val="Ttulonormal"/>
            </w:pPr>
            <w:r w:rsidRPr="007232A2">
              <w:t>Componente</w:t>
            </w:r>
          </w:p>
        </w:tc>
        <w:tc>
          <w:tcPr>
            <w:tcW w:w="3750" w:type="pct"/>
          </w:tcPr>
          <w:p w14:paraId="4E18DB7C" w14:textId="77777777" w:rsidR="005956FD" w:rsidRPr="000F5ED8" w:rsidRDefault="005956FD" w:rsidP="0002654F">
            <w:pPr>
              <w:rPr>
                <w:sz w:val="20"/>
                <w:szCs w:val="20"/>
              </w:rPr>
            </w:pPr>
            <w:r w:rsidRPr="000F5ED8">
              <w:t>Pensamiento aleatorio y sistemas de datos.</w:t>
            </w:r>
          </w:p>
        </w:tc>
      </w:tr>
      <w:tr w:rsidR="005956FD" w14:paraId="5147283A" w14:textId="77777777" w:rsidTr="0002654F">
        <w:tc>
          <w:tcPr>
            <w:tcW w:w="1250" w:type="pct"/>
          </w:tcPr>
          <w:p w14:paraId="2E26D5E6" w14:textId="77777777" w:rsidR="005956FD" w:rsidRPr="007232A2" w:rsidRDefault="005956FD" w:rsidP="0002654F">
            <w:pPr>
              <w:pStyle w:val="Ttulonormal"/>
            </w:pPr>
            <w:r w:rsidRPr="007232A2">
              <w:t>Contenidos</w:t>
            </w:r>
          </w:p>
        </w:tc>
        <w:tc>
          <w:tcPr>
            <w:tcW w:w="3750" w:type="pct"/>
          </w:tcPr>
          <w:p w14:paraId="58A63ABE" w14:textId="68A3BDDD" w:rsidR="00442C39" w:rsidRDefault="005956FD" w:rsidP="00442C39">
            <w:pPr>
              <w:pStyle w:val="Prrafodelista"/>
              <w:numPr>
                <w:ilvl w:val="0"/>
                <w:numId w:val="49"/>
              </w:numPr>
              <w:ind w:left="360"/>
            </w:pPr>
            <w:r w:rsidRPr="00CE75CB">
              <w:rPr>
                <w:rStyle w:val="Resaltadoleccin"/>
                <w:b/>
              </w:rPr>
              <w:t>Distribución de frecuencia</w:t>
            </w:r>
            <w:r w:rsidR="00442C39" w:rsidRPr="00442C39">
              <w:rPr>
                <w:rStyle w:val="Resaltadoleccin"/>
              </w:rPr>
              <w:t xml:space="preserve">: </w:t>
            </w:r>
            <w:r w:rsidR="00CE75CB">
              <w:t>e</w:t>
            </w:r>
            <w:r w:rsidR="00442C39">
              <w:t>n esta lección se busca que el estudiante utilice la tabla de frecuencia como un método efectivo para organizar datos y agruparlos de tal forma que sea más fácil su utilización. Por medio de una calculadora se propone u</w:t>
            </w:r>
            <w:r w:rsidR="00CE75CB">
              <w:t>na actividad donde se organizará</w:t>
            </w:r>
            <w:r w:rsidR="00442C39">
              <w:t xml:space="preserve">n los datos que el </w:t>
            </w:r>
            <w:r w:rsidR="0006025C">
              <w:t>estudiante debe</w:t>
            </w:r>
            <w:r w:rsidR="00442C39">
              <w:t xml:space="preserve"> tomar con sus compañeros de clase.</w:t>
            </w:r>
          </w:p>
          <w:p w14:paraId="22E8AE5A" w14:textId="27A12D17" w:rsidR="005956FD" w:rsidRDefault="005956FD" w:rsidP="00442C39">
            <w:pPr>
              <w:ind w:left="-360"/>
            </w:pPr>
          </w:p>
          <w:p w14:paraId="53756559" w14:textId="5CA58AD9" w:rsidR="005956FD" w:rsidRDefault="00442C39" w:rsidP="00442C39">
            <w:pPr>
              <w:pStyle w:val="Prrafodelista"/>
              <w:numPr>
                <w:ilvl w:val="0"/>
                <w:numId w:val="49"/>
              </w:numPr>
              <w:ind w:left="360"/>
            </w:pPr>
            <w:r w:rsidRPr="00CE75CB">
              <w:rPr>
                <w:rStyle w:val="Resaltadoleccin"/>
                <w:b/>
              </w:rPr>
              <w:t>Diagramas de barras y diagramas</w:t>
            </w:r>
            <w:r w:rsidR="005956FD" w:rsidRPr="00CE75CB">
              <w:rPr>
                <w:rStyle w:val="Resaltadoleccin"/>
                <w:b/>
              </w:rPr>
              <w:t xml:space="preserve"> circul</w:t>
            </w:r>
            <w:r w:rsidRPr="00CE75CB">
              <w:rPr>
                <w:rStyle w:val="Resaltadoleccin"/>
                <w:b/>
              </w:rPr>
              <w:t>ares</w:t>
            </w:r>
            <w:r w:rsidRPr="00442C39">
              <w:rPr>
                <w:rStyle w:val="Resaltadoleccin"/>
              </w:rPr>
              <w:t>:</w:t>
            </w:r>
            <w:r w:rsidR="00CE75CB">
              <w:t xml:space="preserve"> u</w:t>
            </w:r>
            <w:r>
              <w:t xml:space="preserve">tilizando los conceptos aprendidos en la lección </w:t>
            </w:r>
            <w:r>
              <w:lastRenderedPageBreak/>
              <w:t>anterior, se enseña cómo presenta</w:t>
            </w:r>
            <w:r w:rsidR="00CE75CB">
              <w:t>r estos datos de</w:t>
            </w:r>
            <w:r>
              <w:t xml:space="preserve"> una forma gráfica para que sea más rápida su inspección. Existe una calculadora para este proceso.</w:t>
            </w:r>
          </w:p>
          <w:p w14:paraId="033CB570" w14:textId="77777777" w:rsidR="00442C39" w:rsidRDefault="00442C39" w:rsidP="00442C39">
            <w:pPr>
              <w:ind w:left="-360"/>
            </w:pPr>
          </w:p>
          <w:p w14:paraId="440C9BC3" w14:textId="33C14B3A" w:rsidR="00442C39" w:rsidRDefault="00442C39" w:rsidP="00442C39">
            <w:pPr>
              <w:pStyle w:val="Prrafodelista"/>
              <w:numPr>
                <w:ilvl w:val="0"/>
                <w:numId w:val="49"/>
              </w:numPr>
              <w:ind w:left="360"/>
            </w:pPr>
            <w:r w:rsidRPr="00CE75CB">
              <w:rPr>
                <w:rStyle w:val="Resaltadoleccin"/>
                <w:b/>
              </w:rPr>
              <w:t>Medidas de posición central</w:t>
            </w:r>
            <w:r w:rsidRPr="00442C39">
              <w:rPr>
                <w:rStyle w:val="Resaltadoleccin"/>
              </w:rPr>
              <w:t>:</w:t>
            </w:r>
            <w:r w:rsidR="00CE75CB">
              <w:t xml:space="preserve"> e</w:t>
            </w:r>
            <w:r>
              <w:t>n esta lección el estudiante aprende a representar una distribución por medio de un solo valor que lo represente, como lo son la media, la mediana y la moda.</w:t>
            </w:r>
          </w:p>
          <w:p w14:paraId="59BDD914" w14:textId="32C07131" w:rsidR="005956FD" w:rsidRDefault="00442C39" w:rsidP="00442C39">
            <w:pPr>
              <w:pStyle w:val="Prrafodelista"/>
              <w:numPr>
                <w:ilvl w:val="0"/>
                <w:numId w:val="49"/>
              </w:numPr>
              <w:ind w:left="360"/>
            </w:pPr>
            <w:r>
              <w:t>Habrá una calculadora para hacer estos cálculos.</w:t>
            </w:r>
          </w:p>
          <w:p w14:paraId="72099DBC" w14:textId="77777777" w:rsidR="00442C39" w:rsidRDefault="00442C39" w:rsidP="00442C39"/>
          <w:p w14:paraId="633DB49F" w14:textId="7764153D" w:rsidR="005956FD" w:rsidRPr="000F5ED8" w:rsidRDefault="005956FD" w:rsidP="00442C39">
            <w:pPr>
              <w:pStyle w:val="Prrafodelista"/>
              <w:numPr>
                <w:ilvl w:val="0"/>
                <w:numId w:val="49"/>
              </w:numPr>
              <w:ind w:left="360"/>
            </w:pPr>
            <w:r w:rsidRPr="00CE75CB">
              <w:rPr>
                <w:rStyle w:val="Resaltadoleccin"/>
                <w:b/>
              </w:rPr>
              <w:t>Medidas de dispersión</w:t>
            </w:r>
            <w:r w:rsidR="00442C39" w:rsidRPr="00442C39">
              <w:rPr>
                <w:rStyle w:val="Resaltadoleccin"/>
              </w:rPr>
              <w:t>:</w:t>
            </w:r>
            <w:r w:rsidR="00CE75CB">
              <w:t xml:space="preserve"> e</w:t>
            </w:r>
            <w:r w:rsidR="00442C39">
              <w:t>n esta lección se introduce el concepto de desviación estándar y se acompaña de una calculadora para ayudar a los cálculos.</w:t>
            </w:r>
          </w:p>
        </w:tc>
      </w:tr>
      <w:tr w:rsidR="005956FD" w14:paraId="76B123D0" w14:textId="77777777" w:rsidTr="0002654F">
        <w:tc>
          <w:tcPr>
            <w:tcW w:w="1250" w:type="pct"/>
          </w:tcPr>
          <w:p w14:paraId="31DF2B90" w14:textId="77777777" w:rsidR="005956FD" w:rsidRPr="007232A2" w:rsidRDefault="005956FD" w:rsidP="0002654F">
            <w:pPr>
              <w:pStyle w:val="Ttulonormal"/>
            </w:pPr>
            <w:r w:rsidRPr="007232A2">
              <w:lastRenderedPageBreak/>
              <w:t>Indicador de desempeño</w:t>
            </w:r>
          </w:p>
        </w:tc>
        <w:tc>
          <w:tcPr>
            <w:tcW w:w="3750" w:type="pct"/>
          </w:tcPr>
          <w:p w14:paraId="5996FBC4" w14:textId="345B99CA" w:rsidR="005956FD" w:rsidRDefault="00CE75CB" w:rsidP="0002654F">
            <w:pPr>
              <w:pStyle w:val="Prrafodelista"/>
              <w:numPr>
                <w:ilvl w:val="0"/>
                <w:numId w:val="34"/>
              </w:numPr>
            </w:pPr>
            <w:r>
              <w:t>Representa</w:t>
            </w:r>
            <w:r w:rsidR="005956FD" w:rsidRPr="000F5ED8">
              <w:t xml:space="preserve"> datos usando tablas y gráficas (pictogramas, gráficas de barras, diagramas de l</w:t>
            </w:r>
            <w:r w:rsidR="005956FD">
              <w:t>íneas, diagramas circulares).</w:t>
            </w:r>
          </w:p>
          <w:p w14:paraId="104580D9" w14:textId="222A9BBE" w:rsidR="005956FD" w:rsidRDefault="00CE75CB" w:rsidP="0002654F">
            <w:pPr>
              <w:pStyle w:val="Prrafodelista"/>
              <w:numPr>
                <w:ilvl w:val="0"/>
                <w:numId w:val="34"/>
              </w:numPr>
            </w:pPr>
            <w:r>
              <w:t>Compara</w:t>
            </w:r>
            <w:r w:rsidR="005956FD" w:rsidRPr="000F5ED8">
              <w:t xml:space="preserve"> diferentes representaciones</w:t>
            </w:r>
            <w:r w:rsidR="005956FD">
              <w:t xml:space="preserve"> del mismo conjunto de datos.</w:t>
            </w:r>
          </w:p>
          <w:p w14:paraId="556CB4DC" w14:textId="4949A8FF" w:rsidR="005956FD" w:rsidRDefault="00CE75CB" w:rsidP="0002654F">
            <w:pPr>
              <w:pStyle w:val="Prrafodelista"/>
              <w:numPr>
                <w:ilvl w:val="0"/>
                <w:numId w:val="34"/>
              </w:numPr>
            </w:pPr>
            <w:r>
              <w:t>Interpreta</w:t>
            </w:r>
            <w:r w:rsidR="005956FD" w:rsidRPr="000F5ED8">
              <w:t xml:space="preserve"> información presentada en tablas y gr</w:t>
            </w:r>
            <w:r>
              <w:t>áficas</w:t>
            </w:r>
            <w:r w:rsidR="005956FD" w:rsidRPr="000F5ED8">
              <w:t xml:space="preserve"> (pictogramas, gráficas de barras, diagramas de l</w:t>
            </w:r>
            <w:r w:rsidR="005956FD">
              <w:t>íneas, diagramas circulares).</w:t>
            </w:r>
          </w:p>
          <w:p w14:paraId="46634652" w14:textId="523517AF" w:rsidR="005956FD" w:rsidRDefault="00CE75CB" w:rsidP="0002654F">
            <w:pPr>
              <w:pStyle w:val="Prrafodelista"/>
              <w:numPr>
                <w:ilvl w:val="0"/>
                <w:numId w:val="34"/>
              </w:numPr>
            </w:pPr>
            <w:r>
              <w:t>Usa e interpreta</w:t>
            </w:r>
            <w:r w:rsidR="005956FD" w:rsidRPr="000F5ED8">
              <w:t xml:space="preserve"> la media (o promedio) y la </w:t>
            </w:r>
            <w:r w:rsidR="005956FD" w:rsidRPr="000F5ED8">
              <w:lastRenderedPageBreak/>
              <w:t>medi</w:t>
            </w:r>
            <w:r>
              <w:t>ana y compara</w:t>
            </w:r>
            <w:r w:rsidR="005956FD">
              <w:t xml:space="preserve"> lo que indican.</w:t>
            </w:r>
          </w:p>
          <w:p w14:paraId="698D8EEE" w14:textId="58A1F0FD" w:rsidR="005956FD" w:rsidRPr="000F5ED8" w:rsidRDefault="00CE75CB" w:rsidP="0002654F">
            <w:pPr>
              <w:pStyle w:val="Prrafodelista"/>
              <w:numPr>
                <w:ilvl w:val="0"/>
                <w:numId w:val="34"/>
              </w:numPr>
            </w:pPr>
            <w:r>
              <w:t>Resuelve y formula</w:t>
            </w:r>
            <w:r w:rsidR="005956FD" w:rsidRPr="000F5ED8">
              <w:t xml:space="preserve"> problemas a partir de un conjunto de datos provenientes de observaciones, consultas o experimentos</w:t>
            </w:r>
            <w:r w:rsidR="005D4ECA">
              <w:t>.</w:t>
            </w:r>
          </w:p>
        </w:tc>
      </w:tr>
      <w:tr w:rsidR="005956FD" w14:paraId="708490B9" w14:textId="77777777" w:rsidTr="0002654F">
        <w:tc>
          <w:tcPr>
            <w:tcW w:w="1250" w:type="pct"/>
          </w:tcPr>
          <w:p w14:paraId="04B7DD39" w14:textId="77777777" w:rsidR="005956FD" w:rsidRPr="007232A2" w:rsidRDefault="005956FD" w:rsidP="0002654F">
            <w:pPr>
              <w:pStyle w:val="Ttulonormal"/>
            </w:pPr>
            <w:r w:rsidRPr="007232A2">
              <w:lastRenderedPageBreak/>
              <w:t>Competencia a desarrollar</w:t>
            </w:r>
          </w:p>
        </w:tc>
        <w:tc>
          <w:tcPr>
            <w:tcW w:w="3750" w:type="pct"/>
          </w:tcPr>
          <w:p w14:paraId="1CAE9486" w14:textId="6BEF7A7C" w:rsidR="005956FD" w:rsidRPr="006132CE" w:rsidRDefault="005956FD" w:rsidP="0002654F">
            <w:pPr>
              <w:rPr>
                <w:sz w:val="20"/>
                <w:szCs w:val="20"/>
              </w:rPr>
            </w:pPr>
            <w:r w:rsidRPr="006132CE">
              <w:t>Identificar e interpretar los dat</w:t>
            </w:r>
            <w:r w:rsidR="005D4ECA">
              <w:t>os registrados en una tabla de distribución de f</w:t>
            </w:r>
            <w:r w:rsidRPr="006132CE">
              <w:t>recuencia o en gráficos, de tal forma que reconozca su importancia al momento de argumentarlos estadísticamente.</w:t>
            </w:r>
          </w:p>
        </w:tc>
      </w:tr>
      <w:tr w:rsidR="005956FD" w14:paraId="0DD95789" w14:textId="77777777" w:rsidTr="0002654F">
        <w:tc>
          <w:tcPr>
            <w:tcW w:w="1250" w:type="pct"/>
          </w:tcPr>
          <w:p w14:paraId="28B10451" w14:textId="77777777" w:rsidR="005956FD" w:rsidRPr="007232A2" w:rsidRDefault="005956FD" w:rsidP="0002654F">
            <w:pPr>
              <w:pStyle w:val="Ttulonormal"/>
            </w:pPr>
            <w:r w:rsidRPr="007232A2">
              <w:t>Actividades</w:t>
            </w:r>
          </w:p>
        </w:tc>
        <w:tc>
          <w:tcPr>
            <w:tcW w:w="3750" w:type="pct"/>
          </w:tcPr>
          <w:p w14:paraId="29FF5BB0" w14:textId="5D3ACF45" w:rsidR="005956FD" w:rsidRDefault="005956FD" w:rsidP="0002654F">
            <w:pPr>
              <w:pStyle w:val="Prrafodelista"/>
              <w:numPr>
                <w:ilvl w:val="0"/>
                <w:numId w:val="35"/>
              </w:numPr>
            </w:pPr>
            <w:r w:rsidRPr="00A368AC">
              <w:t>Desarrollo de los temas propuesto</w:t>
            </w:r>
            <w:r w:rsidR="005D4ECA">
              <w:t>s</w:t>
            </w:r>
            <w:r w:rsidRPr="00A368AC">
              <w:t xml:space="preserve"> por pa</w:t>
            </w:r>
            <w:r>
              <w:t xml:space="preserve">rte del facilitador de clase. </w:t>
            </w:r>
          </w:p>
          <w:p w14:paraId="446D349F" w14:textId="77777777" w:rsidR="005956FD" w:rsidRDefault="005956FD" w:rsidP="0002654F">
            <w:pPr>
              <w:pStyle w:val="Prrafodelista"/>
              <w:numPr>
                <w:ilvl w:val="0"/>
                <w:numId w:val="35"/>
              </w:numPr>
            </w:pPr>
            <w:r w:rsidRPr="00A368AC">
              <w:t>Desarrollo de las diferentes actividades intera</w:t>
            </w:r>
            <w:r>
              <w:t>ctivas propuestas en la guía.</w:t>
            </w:r>
          </w:p>
          <w:p w14:paraId="2C888EC1" w14:textId="77777777" w:rsidR="005956FD" w:rsidRPr="00A368AC" w:rsidRDefault="005956FD" w:rsidP="0002654F">
            <w:pPr>
              <w:pStyle w:val="Prrafodelista"/>
              <w:numPr>
                <w:ilvl w:val="0"/>
                <w:numId w:val="35"/>
              </w:numPr>
            </w:pPr>
            <w:r w:rsidRPr="00A368AC">
              <w:t>Complementación, ratificación y resignificación de los conceptos aprendidos por medio de las actividades de retroalimentación.</w:t>
            </w:r>
          </w:p>
        </w:tc>
      </w:tr>
      <w:tr w:rsidR="005956FD" w14:paraId="62C82B67" w14:textId="77777777" w:rsidTr="0002654F">
        <w:tc>
          <w:tcPr>
            <w:tcW w:w="1250" w:type="pct"/>
          </w:tcPr>
          <w:p w14:paraId="65FFD8F1" w14:textId="77777777" w:rsidR="005956FD" w:rsidRPr="007232A2" w:rsidRDefault="005956FD" w:rsidP="0002654F">
            <w:pPr>
              <w:pStyle w:val="Ttulonormal"/>
            </w:pPr>
            <w:r w:rsidRPr="007232A2">
              <w:t>Recursos</w:t>
            </w:r>
          </w:p>
        </w:tc>
        <w:tc>
          <w:tcPr>
            <w:tcW w:w="3750" w:type="pct"/>
          </w:tcPr>
          <w:p w14:paraId="23327BE8" w14:textId="77777777" w:rsidR="005956FD" w:rsidRPr="00A368AC" w:rsidRDefault="005956FD" w:rsidP="0002654F">
            <w:pPr>
              <w:rPr>
                <w:sz w:val="20"/>
                <w:szCs w:val="20"/>
              </w:rPr>
            </w:pPr>
            <w:r w:rsidRPr="00A368AC">
              <w:t>Computador, internet</w:t>
            </w:r>
          </w:p>
        </w:tc>
      </w:tr>
      <w:tr w:rsidR="005956FD" w14:paraId="78BEF9F5" w14:textId="77777777" w:rsidTr="0002654F">
        <w:tc>
          <w:tcPr>
            <w:tcW w:w="1250" w:type="pct"/>
          </w:tcPr>
          <w:p w14:paraId="3435EA22" w14:textId="77777777" w:rsidR="005956FD" w:rsidRPr="007232A2" w:rsidRDefault="005956FD" w:rsidP="0002654F">
            <w:pPr>
              <w:pStyle w:val="Ttulonormal"/>
            </w:pPr>
            <w:r w:rsidRPr="007232A2">
              <w:t>Criterios de evaluación</w:t>
            </w:r>
          </w:p>
        </w:tc>
        <w:tc>
          <w:tcPr>
            <w:tcW w:w="3750" w:type="pct"/>
          </w:tcPr>
          <w:p w14:paraId="1363DA6B" w14:textId="77777777" w:rsidR="005956FD" w:rsidRPr="00A368AC" w:rsidRDefault="005956FD" w:rsidP="0002654F">
            <w:pPr>
              <w:rPr>
                <w:sz w:val="20"/>
                <w:szCs w:val="20"/>
              </w:rPr>
            </w:pPr>
            <w:r w:rsidRPr="00A368AC">
              <w:t>Presentación del video y desempeño en el equipo de trabajo</w:t>
            </w:r>
            <w:r>
              <w:t>.</w:t>
            </w:r>
          </w:p>
        </w:tc>
      </w:tr>
    </w:tbl>
    <w:p w14:paraId="76EE679E" w14:textId="77777777" w:rsidR="005956FD" w:rsidRPr="00501EAD" w:rsidRDefault="005956FD" w:rsidP="007A07D5"/>
    <w:sectPr w:rsidR="005956FD" w:rsidRPr="00501EAD" w:rsidSect="009658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F05F2" w14:textId="77777777" w:rsidR="00F071AA" w:rsidRDefault="00F071AA" w:rsidP="007A07D5">
      <w:r>
        <w:separator/>
      </w:r>
    </w:p>
  </w:endnote>
  <w:endnote w:type="continuationSeparator" w:id="0">
    <w:p w14:paraId="2EDAC7F6" w14:textId="77777777" w:rsidR="00F071AA" w:rsidRDefault="00F071AA" w:rsidP="007A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Regular">
    <w:altName w:val="Calibri"/>
    <w:panose1 w:val="020F0502020204030203"/>
    <w:charset w:val="00"/>
    <w:family w:val="auto"/>
    <w:pitch w:val="variable"/>
    <w:sig w:usb0="00000001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o Light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binSketch">
    <w:altName w:val="Malgun Gothic"/>
    <w:panose1 w:val="020B0503050202020004"/>
    <w:charset w:val="00"/>
    <w:family w:val="swiss"/>
    <w:notTrueType/>
    <w:pitch w:val="variable"/>
    <w:sig w:usb0="800000AF" w:usb1="0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Semibold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7E26A" w14:textId="77777777" w:rsidR="0002654F" w:rsidRDefault="0002654F" w:rsidP="007A07D5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C04C75D" w14:textId="3AA8C30A" w:rsidR="0002654F" w:rsidRDefault="00F071AA" w:rsidP="007A07D5">
    <w:pPr>
      <w:pStyle w:val="Piedepgina"/>
    </w:pPr>
    <w:sdt>
      <w:sdtPr>
        <w:id w:val="969400743"/>
        <w:placeholder>
          <w:docPart w:val="D1A6667864E29244961ED61855229E11"/>
        </w:placeholder>
        <w:temporary/>
        <w:showingPlcHdr/>
      </w:sdtPr>
      <w:sdtEndPr/>
      <w:sdtContent>
        <w:r w:rsidR="0002654F">
          <w:rPr>
            <w:lang w:val="es-ES"/>
          </w:rPr>
          <w:t>[Escriba texto]</w:t>
        </w:r>
      </w:sdtContent>
    </w:sdt>
    <w:r w:rsidR="0002654F">
      <w:ptab w:relativeTo="margin" w:alignment="center" w:leader="none"/>
    </w:r>
    <w:sdt>
      <w:sdtPr>
        <w:id w:val="969400748"/>
        <w:placeholder>
          <w:docPart w:val="DD9AE85668FDCB409F464DE5CB0F76C2"/>
        </w:placeholder>
        <w:temporary/>
        <w:showingPlcHdr/>
      </w:sdtPr>
      <w:sdtEndPr/>
      <w:sdtContent>
        <w:r w:rsidR="0002654F">
          <w:rPr>
            <w:lang w:val="es-ES"/>
          </w:rPr>
          <w:t>[Escriba texto]</w:t>
        </w:r>
      </w:sdtContent>
    </w:sdt>
    <w:r w:rsidR="0002654F">
      <w:ptab w:relativeTo="margin" w:alignment="right" w:leader="none"/>
    </w:r>
    <w:sdt>
      <w:sdtPr>
        <w:id w:val="969400753"/>
        <w:placeholder>
          <w:docPart w:val="64969D2517CFFE45B955B0B3A07AAF0C"/>
        </w:placeholder>
        <w:temporary/>
        <w:showingPlcHdr/>
      </w:sdtPr>
      <w:sdtEndPr/>
      <w:sdtContent>
        <w:r w:rsidR="0002654F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page" w:tblpX="1817" w:tblpY="-180"/>
      <w:tblW w:w="5144" w:type="pct"/>
      <w:tblBorders>
        <w:bottom w:val="single" w:sz="4" w:space="0" w:color="BFBFBF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719"/>
      <w:gridCol w:w="610"/>
    </w:tblGrid>
    <w:tr w:rsidR="0002654F" w:rsidRPr="0025191F" w14:paraId="7F22CCFC" w14:textId="77777777" w:rsidTr="0081575C">
      <w:trPr>
        <w:trHeight w:val="279"/>
      </w:trPr>
      <w:tc>
        <w:tcPr>
          <w:tcW w:w="4673" w:type="pct"/>
          <w:tcBorders>
            <w:bottom w:val="nil"/>
            <w:right w:val="dotted" w:sz="4" w:space="0" w:color="3399CC"/>
          </w:tcBorders>
        </w:tcPr>
        <w:p w14:paraId="646B931F" w14:textId="77777777" w:rsidR="0002654F" w:rsidRPr="004E02A9" w:rsidRDefault="00F071AA" w:rsidP="007A07D5">
          <w:pPr>
            <w:jc w:val="right"/>
            <w:rPr>
              <w:rFonts w:eastAsia="Cambria"/>
            </w:rPr>
          </w:pPr>
          <w:sdt>
            <w:sdtPr>
              <w:alias w:val="Título"/>
              <w:id w:val="176972171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02654F" w:rsidRPr="004E02A9">
                <w:t>Guía Docente</w:t>
              </w:r>
            </w:sdtContent>
          </w:sdt>
        </w:p>
      </w:tc>
      <w:tc>
        <w:tcPr>
          <w:tcW w:w="327" w:type="pct"/>
          <w:tcBorders>
            <w:left w:val="dotted" w:sz="4" w:space="0" w:color="3399CC"/>
            <w:bottom w:val="nil"/>
          </w:tcBorders>
        </w:tcPr>
        <w:p w14:paraId="0DF8069F" w14:textId="77777777" w:rsidR="0002654F" w:rsidRPr="004E02A9" w:rsidRDefault="0002654F" w:rsidP="007A07D5">
          <w:pPr>
            <w:rPr>
              <w:rFonts w:eastAsia="Cambria"/>
            </w:rPr>
          </w:pPr>
          <w:r w:rsidRPr="004E02A9">
            <w:fldChar w:fldCharType="begin"/>
          </w:r>
          <w:r w:rsidRPr="004E02A9">
            <w:instrText>PAGE   \* MERGEFORMAT</w:instrText>
          </w:r>
          <w:r w:rsidRPr="004E02A9">
            <w:fldChar w:fldCharType="separate"/>
          </w:r>
          <w:r w:rsidR="005D4ECA" w:rsidRPr="005D4ECA">
            <w:rPr>
              <w:noProof/>
              <w:lang w:val="es-ES"/>
            </w:rPr>
            <w:t>1</w:t>
          </w:r>
          <w:r w:rsidRPr="004E02A9">
            <w:fldChar w:fldCharType="end"/>
          </w:r>
        </w:p>
      </w:tc>
    </w:tr>
  </w:tbl>
  <w:p w14:paraId="562E82B2" w14:textId="4EE2B6D0" w:rsidR="0002654F" w:rsidRPr="004E02A9" w:rsidRDefault="0002654F" w:rsidP="007A07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8355A" w14:textId="77777777" w:rsidR="001A7B1B" w:rsidRDefault="001A7B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3B228" w14:textId="77777777" w:rsidR="00F071AA" w:rsidRDefault="00F071AA" w:rsidP="007A07D5">
      <w:r>
        <w:separator/>
      </w:r>
    </w:p>
  </w:footnote>
  <w:footnote w:type="continuationSeparator" w:id="0">
    <w:p w14:paraId="5280440B" w14:textId="77777777" w:rsidR="00F071AA" w:rsidRDefault="00F071AA" w:rsidP="007A0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AFBCE" w14:textId="77777777" w:rsidR="001A7B1B" w:rsidRDefault="001A7B1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4EDB7" w14:textId="77777777" w:rsidR="0002654F" w:rsidRDefault="0002654F" w:rsidP="007A07D5">
    <w:pPr>
      <w:pStyle w:val="Encabezado"/>
    </w:pPr>
    <w:bookmarkStart w:id="0" w:name="_GoBack"/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02E9123B" wp14:editId="567E689F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5178" cy="10060304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tilla-manu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5178" cy="10060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AB811" w14:textId="77777777" w:rsidR="001A7B1B" w:rsidRDefault="001A7B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A292B"/>
    <w:multiLevelType w:val="hybridMultilevel"/>
    <w:tmpl w:val="138E7C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B380E"/>
    <w:multiLevelType w:val="hybridMultilevel"/>
    <w:tmpl w:val="6C0A5D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A31B24"/>
    <w:multiLevelType w:val="hybridMultilevel"/>
    <w:tmpl w:val="4D46DC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A2DB7"/>
    <w:multiLevelType w:val="hybridMultilevel"/>
    <w:tmpl w:val="F5041E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F5029"/>
    <w:multiLevelType w:val="hybridMultilevel"/>
    <w:tmpl w:val="3FAE73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8731B"/>
    <w:multiLevelType w:val="hybridMultilevel"/>
    <w:tmpl w:val="81F875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54CF8"/>
    <w:multiLevelType w:val="hybridMultilevel"/>
    <w:tmpl w:val="180E1D8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D92A94"/>
    <w:multiLevelType w:val="hybridMultilevel"/>
    <w:tmpl w:val="2FCCEA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F12AC"/>
    <w:multiLevelType w:val="hybridMultilevel"/>
    <w:tmpl w:val="04B6F3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1420A0"/>
    <w:multiLevelType w:val="hybridMultilevel"/>
    <w:tmpl w:val="9BE2C9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74716"/>
    <w:multiLevelType w:val="hybridMultilevel"/>
    <w:tmpl w:val="CE1EEF0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0120FC"/>
    <w:multiLevelType w:val="hybridMultilevel"/>
    <w:tmpl w:val="5C8E29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158F9"/>
    <w:multiLevelType w:val="hybridMultilevel"/>
    <w:tmpl w:val="1F847D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F5306"/>
    <w:multiLevelType w:val="hybridMultilevel"/>
    <w:tmpl w:val="8A8CB99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EF6D6F"/>
    <w:multiLevelType w:val="hybridMultilevel"/>
    <w:tmpl w:val="184A2D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738E2"/>
    <w:multiLevelType w:val="hybridMultilevel"/>
    <w:tmpl w:val="EB828D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522DD"/>
    <w:multiLevelType w:val="hybridMultilevel"/>
    <w:tmpl w:val="6C72ECE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B440F3"/>
    <w:multiLevelType w:val="hybridMultilevel"/>
    <w:tmpl w:val="D068C9B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FC120B"/>
    <w:multiLevelType w:val="hybridMultilevel"/>
    <w:tmpl w:val="CEFAEDEC"/>
    <w:lvl w:ilvl="0" w:tplc="0F8A6D24">
      <w:start w:val="1"/>
      <w:numFmt w:val="decimal"/>
      <w:lvlText w:val="%1."/>
      <w:lvlJc w:val="left"/>
      <w:pPr>
        <w:ind w:left="720" w:hanging="360"/>
      </w:pPr>
      <w:rPr>
        <w:rFonts w:ascii="Lato Regular" w:eastAsiaTheme="minorEastAsia" w:hAnsi="Lato Regular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A217D"/>
    <w:multiLevelType w:val="hybridMultilevel"/>
    <w:tmpl w:val="BB7622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8B5410"/>
    <w:multiLevelType w:val="hybridMultilevel"/>
    <w:tmpl w:val="7AE8BB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3F4547"/>
    <w:multiLevelType w:val="hybridMultilevel"/>
    <w:tmpl w:val="FEAA8B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6C2C43"/>
    <w:multiLevelType w:val="hybridMultilevel"/>
    <w:tmpl w:val="C21C36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84390"/>
    <w:multiLevelType w:val="hybridMultilevel"/>
    <w:tmpl w:val="82BAA7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50295F"/>
    <w:multiLevelType w:val="hybridMultilevel"/>
    <w:tmpl w:val="D0F872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7119A9"/>
    <w:multiLevelType w:val="hybridMultilevel"/>
    <w:tmpl w:val="4CCED0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5660C4"/>
    <w:multiLevelType w:val="hybridMultilevel"/>
    <w:tmpl w:val="03B224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4B0219"/>
    <w:multiLevelType w:val="hybridMultilevel"/>
    <w:tmpl w:val="645697E8"/>
    <w:lvl w:ilvl="0" w:tplc="2114594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D0929"/>
    <w:multiLevelType w:val="hybridMultilevel"/>
    <w:tmpl w:val="1CC2A9B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CC0DB2"/>
    <w:multiLevelType w:val="hybridMultilevel"/>
    <w:tmpl w:val="29167F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B0E2E"/>
    <w:multiLevelType w:val="hybridMultilevel"/>
    <w:tmpl w:val="EFD69E26"/>
    <w:lvl w:ilvl="0" w:tplc="2114594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24865"/>
    <w:multiLevelType w:val="hybridMultilevel"/>
    <w:tmpl w:val="0EFE7A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06180D"/>
    <w:multiLevelType w:val="hybridMultilevel"/>
    <w:tmpl w:val="9C18D3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95A73"/>
    <w:multiLevelType w:val="hybridMultilevel"/>
    <w:tmpl w:val="90ACBC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056F7E"/>
    <w:multiLevelType w:val="hybridMultilevel"/>
    <w:tmpl w:val="48AC702C"/>
    <w:lvl w:ilvl="0" w:tplc="7C5C5514">
      <w:start w:val="3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1631E4"/>
    <w:multiLevelType w:val="hybridMultilevel"/>
    <w:tmpl w:val="7D50CAD2"/>
    <w:lvl w:ilvl="0" w:tplc="6330C694">
      <w:start w:val="1"/>
      <w:numFmt w:val="decimal"/>
      <w:lvlText w:val="%1."/>
      <w:lvlJc w:val="left"/>
      <w:pPr>
        <w:ind w:left="720" w:hanging="360"/>
      </w:pPr>
      <w:rPr>
        <w:rFonts w:ascii="Lato Regular" w:eastAsiaTheme="minorEastAsia" w:hAnsi="Lato Regular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1673D4"/>
    <w:multiLevelType w:val="hybridMultilevel"/>
    <w:tmpl w:val="CFFA311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FB673C"/>
    <w:multiLevelType w:val="hybridMultilevel"/>
    <w:tmpl w:val="459E52CE"/>
    <w:lvl w:ilvl="0" w:tplc="317CAC96">
      <w:start w:val="1"/>
      <w:numFmt w:val="decimal"/>
      <w:lvlText w:val="%1."/>
      <w:lvlJc w:val="left"/>
      <w:pPr>
        <w:ind w:left="720" w:hanging="360"/>
      </w:pPr>
      <w:rPr>
        <w:rFonts w:ascii="Lato Regular" w:eastAsiaTheme="minorEastAsia" w:hAnsi="Lato Regular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111D1"/>
    <w:multiLevelType w:val="hybridMultilevel"/>
    <w:tmpl w:val="6EA4F7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D34016"/>
    <w:multiLevelType w:val="hybridMultilevel"/>
    <w:tmpl w:val="98C660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9384F2D"/>
    <w:multiLevelType w:val="hybridMultilevel"/>
    <w:tmpl w:val="913E6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DD4A90"/>
    <w:multiLevelType w:val="hybridMultilevel"/>
    <w:tmpl w:val="9A7055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0E29EE"/>
    <w:multiLevelType w:val="hybridMultilevel"/>
    <w:tmpl w:val="05BE8942"/>
    <w:lvl w:ilvl="0" w:tplc="22768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4B168B"/>
    <w:multiLevelType w:val="hybridMultilevel"/>
    <w:tmpl w:val="0C4050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1C1C43"/>
    <w:multiLevelType w:val="hybridMultilevel"/>
    <w:tmpl w:val="E2B0F5C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4FE7CA4"/>
    <w:multiLevelType w:val="hybridMultilevel"/>
    <w:tmpl w:val="EB5A668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A212FF"/>
    <w:multiLevelType w:val="hybridMultilevel"/>
    <w:tmpl w:val="EFB493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F45A93"/>
    <w:multiLevelType w:val="hybridMultilevel"/>
    <w:tmpl w:val="E48456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CD5ED6"/>
    <w:multiLevelType w:val="hybridMultilevel"/>
    <w:tmpl w:val="0B2CD91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0"/>
  </w:num>
  <w:num w:numId="3">
    <w:abstractNumId w:val="27"/>
  </w:num>
  <w:num w:numId="4">
    <w:abstractNumId w:val="41"/>
  </w:num>
  <w:num w:numId="5">
    <w:abstractNumId w:val="22"/>
  </w:num>
  <w:num w:numId="6">
    <w:abstractNumId w:val="35"/>
  </w:num>
  <w:num w:numId="7">
    <w:abstractNumId w:val="2"/>
  </w:num>
  <w:num w:numId="8">
    <w:abstractNumId w:val="37"/>
  </w:num>
  <w:num w:numId="9">
    <w:abstractNumId w:val="14"/>
  </w:num>
  <w:num w:numId="10">
    <w:abstractNumId w:val="18"/>
  </w:num>
  <w:num w:numId="11">
    <w:abstractNumId w:val="4"/>
  </w:num>
  <w:num w:numId="12">
    <w:abstractNumId w:val="31"/>
  </w:num>
  <w:num w:numId="13">
    <w:abstractNumId w:val="34"/>
  </w:num>
  <w:num w:numId="14">
    <w:abstractNumId w:val="13"/>
  </w:num>
  <w:num w:numId="15">
    <w:abstractNumId w:val="40"/>
  </w:num>
  <w:num w:numId="16">
    <w:abstractNumId w:val="11"/>
  </w:num>
  <w:num w:numId="17">
    <w:abstractNumId w:val="0"/>
  </w:num>
  <w:num w:numId="18">
    <w:abstractNumId w:val="15"/>
  </w:num>
  <w:num w:numId="19">
    <w:abstractNumId w:val="3"/>
  </w:num>
  <w:num w:numId="20">
    <w:abstractNumId w:val="1"/>
  </w:num>
  <w:num w:numId="21">
    <w:abstractNumId w:val="20"/>
  </w:num>
  <w:num w:numId="22">
    <w:abstractNumId w:val="36"/>
  </w:num>
  <w:num w:numId="23">
    <w:abstractNumId w:val="33"/>
  </w:num>
  <w:num w:numId="24">
    <w:abstractNumId w:val="29"/>
  </w:num>
  <w:num w:numId="25">
    <w:abstractNumId w:val="23"/>
  </w:num>
  <w:num w:numId="26">
    <w:abstractNumId w:val="46"/>
  </w:num>
  <w:num w:numId="27">
    <w:abstractNumId w:val="16"/>
  </w:num>
  <w:num w:numId="28">
    <w:abstractNumId w:val="39"/>
  </w:num>
  <w:num w:numId="29">
    <w:abstractNumId w:val="6"/>
  </w:num>
  <w:num w:numId="30">
    <w:abstractNumId w:val="24"/>
  </w:num>
  <w:num w:numId="31">
    <w:abstractNumId w:val="28"/>
  </w:num>
  <w:num w:numId="32">
    <w:abstractNumId w:val="26"/>
  </w:num>
  <w:num w:numId="33">
    <w:abstractNumId w:val="9"/>
  </w:num>
  <w:num w:numId="34">
    <w:abstractNumId w:val="48"/>
  </w:num>
  <w:num w:numId="35">
    <w:abstractNumId w:val="17"/>
  </w:num>
  <w:num w:numId="36">
    <w:abstractNumId w:val="43"/>
  </w:num>
  <w:num w:numId="37">
    <w:abstractNumId w:val="10"/>
  </w:num>
  <w:num w:numId="38">
    <w:abstractNumId w:val="8"/>
  </w:num>
  <w:num w:numId="39">
    <w:abstractNumId w:val="44"/>
  </w:num>
  <w:num w:numId="40">
    <w:abstractNumId w:val="45"/>
  </w:num>
  <w:num w:numId="41">
    <w:abstractNumId w:val="7"/>
  </w:num>
  <w:num w:numId="42">
    <w:abstractNumId w:val="25"/>
  </w:num>
  <w:num w:numId="43">
    <w:abstractNumId w:val="19"/>
  </w:num>
  <w:num w:numId="44">
    <w:abstractNumId w:val="5"/>
  </w:num>
  <w:num w:numId="45">
    <w:abstractNumId w:val="42"/>
  </w:num>
  <w:num w:numId="46">
    <w:abstractNumId w:val="21"/>
  </w:num>
  <w:num w:numId="47">
    <w:abstractNumId w:val="38"/>
  </w:num>
  <w:num w:numId="48">
    <w:abstractNumId w:val="12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878"/>
    <w:rsid w:val="0000009F"/>
    <w:rsid w:val="0002654F"/>
    <w:rsid w:val="0006025C"/>
    <w:rsid w:val="00062373"/>
    <w:rsid w:val="000831B3"/>
    <w:rsid w:val="00092344"/>
    <w:rsid w:val="00093DD2"/>
    <w:rsid w:val="000A700A"/>
    <w:rsid w:val="000F5ED8"/>
    <w:rsid w:val="00143E97"/>
    <w:rsid w:val="00161580"/>
    <w:rsid w:val="00161A41"/>
    <w:rsid w:val="00177C4D"/>
    <w:rsid w:val="001939C9"/>
    <w:rsid w:val="0019538B"/>
    <w:rsid w:val="001A20F4"/>
    <w:rsid w:val="001A7B1B"/>
    <w:rsid w:val="001E7E5B"/>
    <w:rsid w:val="00262E82"/>
    <w:rsid w:val="002F2DD3"/>
    <w:rsid w:val="00330DE9"/>
    <w:rsid w:val="00332158"/>
    <w:rsid w:val="00371E1A"/>
    <w:rsid w:val="00372647"/>
    <w:rsid w:val="00390CFF"/>
    <w:rsid w:val="00397E50"/>
    <w:rsid w:val="003B0141"/>
    <w:rsid w:val="003C5934"/>
    <w:rsid w:val="00415061"/>
    <w:rsid w:val="00442C39"/>
    <w:rsid w:val="00460CCF"/>
    <w:rsid w:val="004A7BD1"/>
    <w:rsid w:val="004A7CA7"/>
    <w:rsid w:val="004E02A9"/>
    <w:rsid w:val="004E03B5"/>
    <w:rsid w:val="004F6919"/>
    <w:rsid w:val="00501EAD"/>
    <w:rsid w:val="00502D3A"/>
    <w:rsid w:val="00556202"/>
    <w:rsid w:val="005956FD"/>
    <w:rsid w:val="005D1E7C"/>
    <w:rsid w:val="005D4ECA"/>
    <w:rsid w:val="0060624C"/>
    <w:rsid w:val="006132CE"/>
    <w:rsid w:val="00665D37"/>
    <w:rsid w:val="006F779E"/>
    <w:rsid w:val="007172CD"/>
    <w:rsid w:val="007232A2"/>
    <w:rsid w:val="00775BA8"/>
    <w:rsid w:val="00793F2E"/>
    <w:rsid w:val="007A07D5"/>
    <w:rsid w:val="007A0C56"/>
    <w:rsid w:val="007B4B77"/>
    <w:rsid w:val="007F21F4"/>
    <w:rsid w:val="00812273"/>
    <w:rsid w:val="0081575C"/>
    <w:rsid w:val="00860C3B"/>
    <w:rsid w:val="0086258C"/>
    <w:rsid w:val="0089331B"/>
    <w:rsid w:val="008A3083"/>
    <w:rsid w:val="008E107B"/>
    <w:rsid w:val="009056E8"/>
    <w:rsid w:val="00965878"/>
    <w:rsid w:val="00983CD4"/>
    <w:rsid w:val="009E24B8"/>
    <w:rsid w:val="009F657C"/>
    <w:rsid w:val="00A029C1"/>
    <w:rsid w:val="00A20675"/>
    <w:rsid w:val="00A368AC"/>
    <w:rsid w:val="00A718A1"/>
    <w:rsid w:val="00A7430E"/>
    <w:rsid w:val="00AD01B6"/>
    <w:rsid w:val="00B72D01"/>
    <w:rsid w:val="00BF2BB0"/>
    <w:rsid w:val="00BF54AE"/>
    <w:rsid w:val="00C82468"/>
    <w:rsid w:val="00C97640"/>
    <w:rsid w:val="00CE75CB"/>
    <w:rsid w:val="00CF15C2"/>
    <w:rsid w:val="00D36BD8"/>
    <w:rsid w:val="00DB62AD"/>
    <w:rsid w:val="00DE41CF"/>
    <w:rsid w:val="00E42931"/>
    <w:rsid w:val="00EB6253"/>
    <w:rsid w:val="00F071AA"/>
    <w:rsid w:val="00F471D7"/>
    <w:rsid w:val="00F835D2"/>
    <w:rsid w:val="00F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CC8A88"/>
  <w14:defaultImageDpi w14:val="300"/>
  <w15:docId w15:val="{BB0D23D2-CEBD-4200-B3DE-497ADC5C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7D5"/>
    <w:pPr>
      <w:spacing w:line="312" w:lineRule="auto"/>
      <w:jc w:val="both"/>
    </w:pPr>
    <w:rPr>
      <w:rFonts w:ascii="Lato Light" w:hAnsi="Lato Light"/>
      <w:sz w:val="28"/>
    </w:rPr>
  </w:style>
  <w:style w:type="paragraph" w:styleId="Ttulo1">
    <w:name w:val="heading 1"/>
    <w:basedOn w:val="Normal"/>
    <w:next w:val="Normal"/>
    <w:link w:val="Ttulo1Car"/>
    <w:uiPriority w:val="9"/>
    <w:qFormat/>
    <w:rsid w:val="007232A2"/>
    <w:pPr>
      <w:keepNext/>
      <w:keepLines/>
      <w:spacing w:before="480" w:after="480" w:line="240" w:lineRule="auto"/>
      <w:jc w:val="left"/>
      <w:outlineLvl w:val="0"/>
    </w:pPr>
    <w:rPr>
      <w:rFonts w:ascii="CabinSketch" w:eastAsiaTheme="majorEastAsia" w:hAnsi="CabinSketch" w:cstheme="majorBidi"/>
      <w:b/>
      <w:bCs/>
      <w:color w:val="3399CC"/>
      <w:sz w:val="72"/>
      <w:szCs w:val="7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32158"/>
    <w:pPr>
      <w:keepNext/>
      <w:keepLines/>
      <w:pBdr>
        <w:bottom w:val="dashed" w:sz="4" w:space="1" w:color="3399CC"/>
      </w:pBdr>
      <w:spacing w:before="200" w:line="288" w:lineRule="auto"/>
      <w:jc w:val="left"/>
      <w:outlineLvl w:val="1"/>
    </w:pPr>
    <w:rPr>
      <w:rFonts w:ascii="CabinSketch" w:eastAsiaTheme="majorEastAsia" w:hAnsi="CabinSketch" w:cstheme="majorBidi"/>
      <w:b/>
      <w:bCs/>
      <w:color w:val="3399CC"/>
      <w:sz w:val="44"/>
      <w:szCs w:val="4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C5934"/>
    <w:pPr>
      <w:keepNext/>
      <w:keepLines/>
      <w:spacing w:before="360" w:after="240"/>
      <w:jc w:val="left"/>
      <w:outlineLvl w:val="2"/>
    </w:pPr>
    <w:rPr>
      <w:rFonts w:ascii="Lato Semibold" w:eastAsiaTheme="majorEastAsia" w:hAnsi="Lato Semibold" w:cstheme="majorBidi"/>
      <w:bCs/>
      <w:color w:val="3399CC"/>
      <w:sz w:val="3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5BA8"/>
    <w:pPr>
      <w:spacing w:before="200"/>
      <w:jc w:val="left"/>
      <w:outlineLvl w:val="3"/>
    </w:pPr>
    <w:rPr>
      <w:rFonts w:ascii="Lato Semibold" w:hAnsi="Lato Semibold"/>
      <w:color w:val="4F81BD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58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5878"/>
  </w:style>
  <w:style w:type="paragraph" w:styleId="Piedepgina">
    <w:name w:val="footer"/>
    <w:basedOn w:val="Normal"/>
    <w:link w:val="PiedepginaCar"/>
    <w:uiPriority w:val="99"/>
    <w:unhideWhenUsed/>
    <w:rsid w:val="009658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878"/>
  </w:style>
  <w:style w:type="paragraph" w:styleId="Textodeglobo">
    <w:name w:val="Balloon Text"/>
    <w:basedOn w:val="Normal"/>
    <w:link w:val="TextodegloboCar"/>
    <w:uiPriority w:val="99"/>
    <w:semiHidden/>
    <w:unhideWhenUsed/>
    <w:rsid w:val="00965878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878"/>
    <w:rPr>
      <w:rFonts w:ascii="Lucida Grande" w:hAnsi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7232A2"/>
    <w:rPr>
      <w:rFonts w:ascii="CabinSketch" w:eastAsiaTheme="majorEastAsia" w:hAnsi="CabinSketch" w:cstheme="majorBidi"/>
      <w:b/>
      <w:bCs/>
      <w:color w:val="3399CC"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332158"/>
    <w:rPr>
      <w:rFonts w:ascii="CabinSketch" w:eastAsiaTheme="majorEastAsia" w:hAnsi="CabinSketch" w:cstheme="majorBidi"/>
      <w:b/>
      <w:bCs/>
      <w:color w:val="3399CC"/>
      <w:sz w:val="44"/>
      <w:szCs w:val="44"/>
    </w:rPr>
  </w:style>
  <w:style w:type="character" w:customStyle="1" w:styleId="Ttulo3Car">
    <w:name w:val="Título 3 Car"/>
    <w:basedOn w:val="Fuentedeprrafopredeter"/>
    <w:link w:val="Ttulo3"/>
    <w:uiPriority w:val="9"/>
    <w:rsid w:val="003C5934"/>
    <w:rPr>
      <w:rFonts w:ascii="Lato Semibold" w:eastAsiaTheme="majorEastAsia" w:hAnsi="Lato Semibold" w:cstheme="majorBidi"/>
      <w:bCs/>
      <w:color w:val="3399CC"/>
      <w:sz w:val="36"/>
    </w:rPr>
  </w:style>
  <w:style w:type="paragraph" w:styleId="NormalWeb">
    <w:name w:val="Normal (Web)"/>
    <w:basedOn w:val="Normal"/>
    <w:uiPriority w:val="99"/>
    <w:unhideWhenUsed/>
    <w:rsid w:val="00143E9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143E97"/>
    <w:pPr>
      <w:ind w:left="720"/>
      <w:contextualSpacing/>
    </w:pPr>
  </w:style>
  <w:style w:type="table" w:styleId="Tablaconcuadrcula">
    <w:name w:val="Table Grid"/>
    <w:basedOn w:val="Tablanormal"/>
    <w:uiPriority w:val="59"/>
    <w:rsid w:val="008E1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normal">
    <w:name w:val="Título normal"/>
    <w:basedOn w:val="Normal"/>
    <w:qFormat/>
    <w:rsid w:val="007232A2"/>
    <w:pPr>
      <w:jc w:val="left"/>
    </w:pPr>
    <w:rPr>
      <w:rFonts w:ascii="Lato Semibold" w:hAnsi="Lato Semibold"/>
      <w:color w:val="3399CC"/>
      <w:szCs w:val="28"/>
    </w:rPr>
  </w:style>
  <w:style w:type="paragraph" w:styleId="Sinespaciado">
    <w:name w:val="No Spacing"/>
    <w:link w:val="SinespaciadoCar"/>
    <w:qFormat/>
    <w:rsid w:val="004E02A9"/>
    <w:rPr>
      <w:rFonts w:ascii="PMingLiU" w:hAnsi="PMingLiU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rsid w:val="004E02A9"/>
    <w:rPr>
      <w:rFonts w:ascii="PMingLiU" w:hAnsi="PMingLiU"/>
      <w:sz w:val="22"/>
      <w:szCs w:val="22"/>
    </w:rPr>
  </w:style>
  <w:style w:type="character" w:styleId="Nmerodepgina">
    <w:name w:val="page number"/>
    <w:basedOn w:val="Fuentedeprrafopredeter"/>
    <w:uiPriority w:val="99"/>
    <w:semiHidden/>
    <w:unhideWhenUsed/>
    <w:rsid w:val="004E02A9"/>
  </w:style>
  <w:style w:type="character" w:customStyle="1" w:styleId="Ttulo4Car">
    <w:name w:val="Título 4 Car"/>
    <w:basedOn w:val="Fuentedeprrafopredeter"/>
    <w:link w:val="Ttulo4"/>
    <w:uiPriority w:val="9"/>
    <w:semiHidden/>
    <w:rsid w:val="00775BA8"/>
    <w:rPr>
      <w:rFonts w:ascii="Lato Semibold" w:hAnsi="Lato Semibold"/>
      <w:color w:val="4F81BD"/>
      <w:sz w:val="28"/>
      <w:szCs w:val="28"/>
    </w:rPr>
  </w:style>
  <w:style w:type="character" w:customStyle="1" w:styleId="Resaltadoleccin">
    <w:name w:val="Resaltado lección"/>
    <w:basedOn w:val="Fuentedeprrafopredeter"/>
    <w:uiPriority w:val="1"/>
    <w:qFormat/>
    <w:rsid w:val="007A07D5"/>
    <w:rPr>
      <w:rFonts w:ascii="Lato Regular" w:hAnsi="Lato Regular"/>
      <w:b w:val="0"/>
      <w:i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1A6667864E29244961ED61855229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94793-BD8D-2543-9A0B-75B21943154B}"/>
      </w:docPartPr>
      <w:docPartBody>
        <w:p w:rsidR="00FB2E09" w:rsidRDefault="00FB2E09" w:rsidP="00FB2E09">
          <w:pPr>
            <w:pStyle w:val="D1A6667864E29244961ED61855229E11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DD9AE85668FDCB409F464DE5CB0F7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33ED5-9704-834B-820B-6119F47FE793}"/>
      </w:docPartPr>
      <w:docPartBody>
        <w:p w:rsidR="00FB2E09" w:rsidRDefault="00FB2E09" w:rsidP="00FB2E09">
          <w:pPr>
            <w:pStyle w:val="DD9AE85668FDCB409F464DE5CB0F76C2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64969D2517CFFE45B955B0B3A07AA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33425-0BE1-9F4F-8142-D877B77AA0FD}"/>
      </w:docPartPr>
      <w:docPartBody>
        <w:p w:rsidR="00FB2E09" w:rsidRDefault="00FB2E09" w:rsidP="00FB2E09">
          <w:pPr>
            <w:pStyle w:val="64969D2517CFFE45B955B0B3A07AAF0C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Regular">
    <w:altName w:val="Calibri"/>
    <w:panose1 w:val="020F0502020204030203"/>
    <w:charset w:val="00"/>
    <w:family w:val="auto"/>
    <w:pitch w:val="variable"/>
    <w:sig w:usb0="00000001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o Light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binSketch">
    <w:altName w:val="Malgun Gothic"/>
    <w:panose1 w:val="020B0503050202020004"/>
    <w:charset w:val="00"/>
    <w:family w:val="swiss"/>
    <w:notTrueType/>
    <w:pitch w:val="variable"/>
    <w:sig w:usb0="800000AF" w:usb1="0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Semibold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E09"/>
    <w:rsid w:val="002D3296"/>
    <w:rsid w:val="00352389"/>
    <w:rsid w:val="005E48F0"/>
    <w:rsid w:val="0075740E"/>
    <w:rsid w:val="007A19D6"/>
    <w:rsid w:val="00853979"/>
    <w:rsid w:val="00C125F2"/>
    <w:rsid w:val="00FB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CO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5458BAB5B1B4A4D852EFD7DC14C1476">
    <w:name w:val="C5458BAB5B1B4A4D852EFD7DC14C1476"/>
    <w:rsid w:val="00FB2E09"/>
  </w:style>
  <w:style w:type="paragraph" w:customStyle="1" w:styleId="43B4D3317403B348AA1E9E399D495EB7">
    <w:name w:val="43B4D3317403B348AA1E9E399D495EB7"/>
    <w:rsid w:val="00FB2E09"/>
  </w:style>
  <w:style w:type="paragraph" w:customStyle="1" w:styleId="D1A6667864E29244961ED61855229E11">
    <w:name w:val="D1A6667864E29244961ED61855229E11"/>
    <w:rsid w:val="00FB2E09"/>
  </w:style>
  <w:style w:type="paragraph" w:customStyle="1" w:styleId="DD9AE85668FDCB409F464DE5CB0F76C2">
    <w:name w:val="DD9AE85668FDCB409F464DE5CB0F76C2"/>
    <w:rsid w:val="00FB2E09"/>
  </w:style>
  <w:style w:type="paragraph" w:customStyle="1" w:styleId="64969D2517CFFE45B955B0B3A07AAF0C">
    <w:name w:val="64969D2517CFFE45B955B0B3A07AAF0C"/>
    <w:rsid w:val="00FB2E09"/>
  </w:style>
  <w:style w:type="paragraph" w:customStyle="1" w:styleId="46E6BA44A3C4B540989F6375F5A4E7CA">
    <w:name w:val="46E6BA44A3C4B540989F6375F5A4E7CA"/>
    <w:rsid w:val="00FB2E09"/>
  </w:style>
  <w:style w:type="paragraph" w:customStyle="1" w:styleId="3B676B16C47785408A80D4FAD17CDA2C">
    <w:name w:val="3B676B16C47785408A80D4FAD17CDA2C"/>
    <w:rsid w:val="00FB2E09"/>
  </w:style>
  <w:style w:type="paragraph" w:customStyle="1" w:styleId="7ADFC2937EF7F946834BF1D6608226FC">
    <w:name w:val="7ADFC2937EF7F946834BF1D6608226FC"/>
    <w:rsid w:val="00FB2E09"/>
  </w:style>
  <w:style w:type="paragraph" w:customStyle="1" w:styleId="D29FD2C13036E44CAF9DD0340F7B0A25">
    <w:name w:val="D29FD2C13036E44CAF9DD0340F7B0A25"/>
    <w:rsid w:val="00FB2E09"/>
  </w:style>
  <w:style w:type="paragraph" w:customStyle="1" w:styleId="0C644C84F55F4440B6D8DA122796D255">
    <w:name w:val="0C644C84F55F4440B6D8DA122796D255"/>
    <w:rsid w:val="00FB2E09"/>
  </w:style>
  <w:style w:type="paragraph" w:customStyle="1" w:styleId="252D5478FF083D4985545A1C0E118297">
    <w:name w:val="252D5478FF083D4985545A1C0E118297"/>
    <w:rsid w:val="00FB2E09"/>
  </w:style>
  <w:style w:type="paragraph" w:customStyle="1" w:styleId="1C560140C72E95439EE5DEA3765BC4EB">
    <w:name w:val="1C560140C72E95439EE5DEA3765BC4EB"/>
    <w:rsid w:val="00FB2E09"/>
  </w:style>
  <w:style w:type="paragraph" w:customStyle="1" w:styleId="B47AF1243206684A8446BAA4B921DFB9">
    <w:name w:val="B47AF1243206684A8446BAA4B921DFB9"/>
    <w:rsid w:val="00FB2E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7370C2-6A0E-4FD4-8C3D-9C81E8A0A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19</Pages>
  <Words>2693</Words>
  <Characters>14816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Docente</vt:lpstr>
    </vt:vector>
  </TitlesOfParts>
  <Company/>
  <LinksUpToDate>false</LinksUpToDate>
  <CharactersWithSpaces>17475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Docente</dc:title>
  <dc:subject/>
  <dc:creator>univirtual</dc:creator>
  <cp:keywords/>
  <dc:description/>
  <cp:lastModifiedBy>Andres Sucerquia</cp:lastModifiedBy>
  <cp:revision>16</cp:revision>
  <cp:lastPrinted>2015-08-27T12:43:00Z</cp:lastPrinted>
  <dcterms:created xsi:type="dcterms:W3CDTF">2015-08-27T12:43:00Z</dcterms:created>
  <dcterms:modified xsi:type="dcterms:W3CDTF">2017-10-01T23:04:00Z</dcterms:modified>
</cp:coreProperties>
</file>