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D66BE" w14:textId="20761212" w:rsidR="00DB62AD" w:rsidRPr="00371E1A" w:rsidRDefault="008A298E" w:rsidP="008A298E">
      <w:pPr>
        <w:pStyle w:val="Ttulo1"/>
        <w:jc w:val="center"/>
        <w:rPr>
          <w:sz w:val="20"/>
          <w:szCs w:val="20"/>
        </w:rPr>
      </w:pPr>
      <w:r>
        <w:t xml:space="preserve">CIENCIAS DEL </w:t>
      </w:r>
      <w:r w:rsidR="00DD3A6D">
        <w:t>AMBIENTE</w:t>
      </w:r>
    </w:p>
    <w:p w14:paraId="1BAD157B" w14:textId="175E490E" w:rsidR="00DB62AD" w:rsidRPr="00DB62AD" w:rsidRDefault="001939C9" w:rsidP="007A07D5">
      <w:pPr>
        <w:pStyle w:val="Ttulo2"/>
        <w:rPr>
          <w:sz w:val="20"/>
          <w:szCs w:val="20"/>
        </w:rPr>
      </w:pPr>
      <w:r w:rsidRPr="00DB62AD">
        <w:t>Introducción</w:t>
      </w:r>
    </w:p>
    <w:p w14:paraId="2AA0690D" w14:textId="77777777" w:rsidR="00143E97" w:rsidRPr="00143E97" w:rsidRDefault="00143E97" w:rsidP="007A07D5"/>
    <w:p w14:paraId="54AC32DC" w14:textId="6262C74B" w:rsidR="00DD3A6D" w:rsidRDefault="00DD3A6D" w:rsidP="00DD3A6D">
      <w:r>
        <w:t>Formar en ciencias naturales nos enfrenta al desafío de desarrollar en los y las estudiantes las competencias necesarias no solamente para que sepan qué son las ciencias naturales, sino para que puedan comprenderlas, comunicar sus experiencias y sus hallazgos, actuar con ellas en la vida real y hacer aportes a la construcción y al mejoramiento de su entorno.</w:t>
      </w:r>
    </w:p>
    <w:p w14:paraId="6D27F337" w14:textId="77777777" w:rsidR="00DD3A6D" w:rsidRDefault="00DD3A6D" w:rsidP="00DD3A6D">
      <w:r>
        <w:t>En el contexto que viven nuestros adolescentes y jóvenes, surge la necesidad de plantear ciertos elementos educativos que intervengan en sus procesos sociales y formativos,  con base a lo establecido en los lineamientos curriculares del área de ciencias naturales y educación ambiental, es posible establecer una relación directa entre las ciencias naturales y la realidad  inmediata de las Instituciones educativas del país, haciendo que el aprendizaje sea significativo y transformador para estos jóvenes.</w:t>
      </w:r>
    </w:p>
    <w:p w14:paraId="3DBD3AF3" w14:textId="77777777" w:rsidR="005D1E7C" w:rsidRDefault="005D1E7C">
      <w:pPr>
        <w:spacing w:line="240" w:lineRule="auto"/>
        <w:jc w:val="left"/>
      </w:pPr>
      <w:r>
        <w:br w:type="page"/>
      </w:r>
    </w:p>
    <w:p w14:paraId="2766E58E" w14:textId="10321668" w:rsidR="00DB62AD" w:rsidRPr="00DB62AD" w:rsidRDefault="001939C9" w:rsidP="007A07D5">
      <w:pPr>
        <w:pStyle w:val="Ttulo2"/>
        <w:rPr>
          <w:sz w:val="20"/>
          <w:szCs w:val="20"/>
        </w:rPr>
      </w:pPr>
      <w:r w:rsidRPr="00DB62AD">
        <w:lastRenderedPageBreak/>
        <w:t>Propuesta metodológica</w:t>
      </w:r>
    </w:p>
    <w:p w14:paraId="6CAB9225" w14:textId="77777777" w:rsidR="00143E97" w:rsidRPr="00143E97" w:rsidRDefault="00143E97" w:rsidP="007A07D5"/>
    <w:p w14:paraId="4B44887A" w14:textId="2557EAEE" w:rsidR="00DD3A6D" w:rsidRDefault="00DD3A6D" w:rsidP="00DD3A6D">
      <w:r>
        <w:t>La educación está basada en el currículo y este es el conjunto de saberes significativos acordes a una política educativa que tiende a la formación integral de un sujeto autónomo y transformador, atendiendo a la demanda social en un contexto histórico determinado. Estos saberes significativos son los saberes elaborados, científicos y comunes que incluye todos los saberes que posee tanto el docente como los estudiantes y que se generan dentro y fuera de las aulas de clase.</w:t>
      </w:r>
    </w:p>
    <w:p w14:paraId="1F349374" w14:textId="77777777" w:rsidR="00DD3A6D" w:rsidRDefault="00DD3A6D" w:rsidP="00DD3A6D">
      <w:r>
        <w:t xml:space="preserve"> Al hablar de estos saberes es pertinente tener en cuenta el  aprendizaje colaborativo, que brindará el soporte para generar un ambiente adecuado de aprendizaje, que promueva el desarrollo integral del estudiante y haga visibles sus capacidades. De esta manera, desde la colaboración entre pares y con la ayuda de un docente, podrá partirse desde los saberes previos, las concepciones y las diferentes formas de conocimiento y acercamiento a la realidad. Es muy importante y valioso que desde las ciencias mediadas por la tecnología, se de un trabajo conjunto que produzca un aprendizaje con significado, que supone la posibilidad de  atribuir valor a lo que se debe aprender a partir de lo que ya se conoce mediante la actualización de esquemas de conocimientos. El aprendizaje de esta forma no se limita solamente a la asimilación de los conocimientos, sino que los dinamiza  por medio de la investigación, la revisión, la comprobación, la modificación, la comunicación,  la convivencia y el enriquecimiento mediante nuevas conexiones y relaciones entre ellos. Esto les permite a los y las estudiantes utilizar lo </w:t>
      </w:r>
      <w:r>
        <w:lastRenderedPageBreak/>
        <w:t>aprendido para abordar nuevas situaciones y efectuar nuevos aprendizajes.</w:t>
      </w:r>
    </w:p>
    <w:p w14:paraId="4C3B4DE1" w14:textId="77777777" w:rsidR="00143E97" w:rsidRDefault="00143E97" w:rsidP="007A07D5"/>
    <w:p w14:paraId="1A27899B" w14:textId="44319039" w:rsidR="00143E97" w:rsidRPr="007232A2" w:rsidRDefault="001939C9" w:rsidP="007A07D5">
      <w:pPr>
        <w:pStyle w:val="Ttulo2"/>
      </w:pPr>
      <w:r w:rsidRPr="007232A2">
        <w:t>Planteamiento de objetivos</w:t>
      </w:r>
    </w:p>
    <w:p w14:paraId="3F083E80" w14:textId="77777777" w:rsidR="00143E97" w:rsidRDefault="00143E97" w:rsidP="007A07D5">
      <w:pPr>
        <w:pStyle w:val="Ttulo3"/>
      </w:pPr>
      <w:r>
        <w:t xml:space="preserve">Objetivo General: </w:t>
      </w:r>
    </w:p>
    <w:p w14:paraId="131E74A6" w14:textId="6C662C95" w:rsidR="005D1E7C" w:rsidRDefault="00DD3A6D" w:rsidP="007A07D5">
      <w:r w:rsidRPr="00DD3A6D">
        <w:t>Generar  procesos  de  intervención  educativa por medio de las nuevas tecnologías  desde  las  ciencias naturales y la educación ambiental en estudiantes de grado 10° de Instituciones Educativas públicas del país</w:t>
      </w:r>
      <w:r w:rsidR="00DB62AD" w:rsidRPr="007A07D5">
        <w:t>.</w:t>
      </w:r>
    </w:p>
    <w:p w14:paraId="4B096BFE" w14:textId="77777777" w:rsidR="005D1E7C" w:rsidRDefault="005D1E7C">
      <w:pPr>
        <w:spacing w:line="240" w:lineRule="auto"/>
        <w:jc w:val="left"/>
      </w:pPr>
      <w:r>
        <w:br w:type="page"/>
      </w:r>
    </w:p>
    <w:p w14:paraId="72E77CC2" w14:textId="164C3ABB" w:rsidR="00143E97" w:rsidRPr="00143E97" w:rsidRDefault="00143E97" w:rsidP="007A07D5">
      <w:pPr>
        <w:pStyle w:val="Ttulo3"/>
      </w:pPr>
      <w:r>
        <w:lastRenderedPageBreak/>
        <w:t>Objetivos Específicos:</w:t>
      </w:r>
    </w:p>
    <w:p w14:paraId="2AC54277" w14:textId="03A1E7ED" w:rsidR="001E7E5B" w:rsidRPr="00DB62AD" w:rsidRDefault="00DD3A6D" w:rsidP="00DD3A6D">
      <w:pPr>
        <w:pStyle w:val="Prrafodelista"/>
        <w:numPr>
          <w:ilvl w:val="0"/>
          <w:numId w:val="41"/>
        </w:numPr>
      </w:pPr>
      <w:r w:rsidRPr="00DD3A6D">
        <w:t>Formar estudiantes de grado 10° en ciencias naturales mediadas por tics,  orientándolos a la búsqueda de significado y contextualización de los conocimientos adquiridos.</w:t>
      </w:r>
      <w:r w:rsidRPr="00DB62AD">
        <w:t xml:space="preserve"> </w:t>
      </w:r>
    </w:p>
    <w:p w14:paraId="151D59D1" w14:textId="31A749AF" w:rsidR="001E7E5B" w:rsidRDefault="00DD3A6D" w:rsidP="007A07D5">
      <w:pPr>
        <w:pStyle w:val="Prrafodelista"/>
        <w:numPr>
          <w:ilvl w:val="0"/>
          <w:numId w:val="41"/>
        </w:numPr>
      </w:pPr>
      <w:r w:rsidRPr="00DD3A6D">
        <w:t>Establecer acercamientos significativos que les lleve a evaluar y transformar conocimientos e  imaginarios,  generando  y reforzando  valores que  les  permita adquirir  y asumir  de  forma responsable  las competencias personales  y social</w:t>
      </w:r>
      <w:r>
        <w:t>es desde las ciencias naturales</w:t>
      </w:r>
      <w:r w:rsidR="001E7E5B">
        <w:t>.</w:t>
      </w:r>
    </w:p>
    <w:p w14:paraId="6C93A060" w14:textId="08B1BB7F" w:rsidR="001E7E5B" w:rsidRDefault="00DD3A6D" w:rsidP="007A07D5">
      <w:pPr>
        <w:pStyle w:val="Prrafodelista"/>
        <w:numPr>
          <w:ilvl w:val="0"/>
          <w:numId w:val="41"/>
        </w:numPr>
      </w:pPr>
      <w:r w:rsidRPr="00DD3A6D">
        <w:t>Promover la adquisición de competencias sociales, comunicativas, laborales y afectivas por medio del trabajo colaborativo</w:t>
      </w:r>
      <w:r>
        <w:t>.</w:t>
      </w:r>
    </w:p>
    <w:p w14:paraId="73836BC3" w14:textId="3963ABEC" w:rsidR="004A7BD1" w:rsidRDefault="00DD3A6D" w:rsidP="00DD3A6D">
      <w:pPr>
        <w:pStyle w:val="Prrafodelista"/>
        <w:numPr>
          <w:ilvl w:val="0"/>
          <w:numId w:val="41"/>
        </w:numPr>
      </w:pPr>
      <w:r w:rsidRPr="00DD3A6D">
        <w:t>Conocer y aplicar la tecnología en la enseñanza y aprendizaje de las ciencias naturales.</w:t>
      </w:r>
      <w:r>
        <w:t xml:space="preserve"> </w:t>
      </w:r>
    </w:p>
    <w:p w14:paraId="79C2988F" w14:textId="130711FA" w:rsidR="00DD3A6D" w:rsidRDefault="00DD3A6D" w:rsidP="00DD3A6D">
      <w:pPr>
        <w:pStyle w:val="Prrafodelista"/>
        <w:numPr>
          <w:ilvl w:val="0"/>
          <w:numId w:val="41"/>
        </w:numPr>
      </w:pPr>
      <w:r w:rsidRPr="00DD3A6D">
        <w:t>Motivar a los estudiantes de grado 10° a asumir un rol activo y responsable con el ambiente.</w:t>
      </w:r>
    </w:p>
    <w:p w14:paraId="4C932F2A" w14:textId="6D2340D5" w:rsidR="00143E97" w:rsidRDefault="004A7BD1" w:rsidP="007A07D5">
      <w:pPr>
        <w:pStyle w:val="Ttulo2"/>
      </w:pPr>
      <w:r>
        <w:t>Marco procedimental</w:t>
      </w:r>
    </w:p>
    <w:p w14:paraId="6888F0B8" w14:textId="77777777" w:rsidR="004A7BD1" w:rsidRDefault="004A7BD1" w:rsidP="007A07D5"/>
    <w:p w14:paraId="1E35ADA1" w14:textId="77777777" w:rsidR="00DB62AD" w:rsidRDefault="00DB62AD" w:rsidP="007A07D5">
      <w:r w:rsidRPr="00DB62AD">
        <w:t>El proceso de trabajo con estudiantes se desarrollará teniendo en cuenta los siguientes aspectos:</w:t>
      </w:r>
    </w:p>
    <w:p w14:paraId="1320B7D5" w14:textId="77777777" w:rsidR="00DB62AD" w:rsidRPr="00DB62AD" w:rsidRDefault="00DB62AD" w:rsidP="007A07D5"/>
    <w:p w14:paraId="18CF334B" w14:textId="433F20A6" w:rsidR="00DB62AD" w:rsidRDefault="00DB62AD" w:rsidP="007A07D5">
      <w:pPr>
        <w:pStyle w:val="Prrafodelista"/>
        <w:numPr>
          <w:ilvl w:val="0"/>
          <w:numId w:val="15"/>
        </w:numPr>
      </w:pPr>
      <w:r w:rsidRPr="00DB62AD">
        <w:t xml:space="preserve">Elaboración y desarrollo de actividades en equipos </w:t>
      </w:r>
      <w:r w:rsidR="0060624C">
        <w:t xml:space="preserve">de </w:t>
      </w:r>
      <w:r w:rsidRPr="00DB62AD">
        <w:t>estudiantes</w:t>
      </w:r>
      <w:r>
        <w:t>.</w:t>
      </w:r>
    </w:p>
    <w:p w14:paraId="732D944B" w14:textId="77777777" w:rsidR="00DB62AD" w:rsidRPr="00DB62AD" w:rsidRDefault="00DB62AD" w:rsidP="007A07D5">
      <w:pPr>
        <w:pStyle w:val="Prrafodelista"/>
      </w:pPr>
    </w:p>
    <w:p w14:paraId="3D08CEB0" w14:textId="01DEED2B" w:rsidR="00DB62AD" w:rsidRDefault="00DB62AD" w:rsidP="007A07D5">
      <w:pPr>
        <w:pStyle w:val="Prrafodelista"/>
        <w:numPr>
          <w:ilvl w:val="0"/>
          <w:numId w:val="15"/>
        </w:numPr>
      </w:pPr>
      <w:r w:rsidRPr="00DB62AD">
        <w:t>Trabajo colaborativ</w:t>
      </w:r>
      <w:r w:rsidR="00793F2E">
        <w:t>o en el aula. Aprender haciendo</w:t>
      </w:r>
      <w:r w:rsidRPr="00DB62AD">
        <w:t xml:space="preserve"> permite desarrollar capacidades individuales y sociales de los estudiantes.</w:t>
      </w:r>
    </w:p>
    <w:p w14:paraId="6AEBCD3D" w14:textId="77777777" w:rsidR="00DB62AD" w:rsidRPr="00DB62AD" w:rsidRDefault="00DB62AD" w:rsidP="007A07D5">
      <w:pPr>
        <w:pStyle w:val="Prrafodelista"/>
      </w:pPr>
    </w:p>
    <w:p w14:paraId="63061F97" w14:textId="621046FC" w:rsidR="00DB62AD" w:rsidRDefault="00DB62AD" w:rsidP="007A07D5">
      <w:pPr>
        <w:pStyle w:val="Prrafodelista"/>
        <w:numPr>
          <w:ilvl w:val="0"/>
          <w:numId w:val="15"/>
        </w:numPr>
      </w:pPr>
      <w:r w:rsidRPr="00DB62AD">
        <w:lastRenderedPageBreak/>
        <w:t>Supervisión, tutoría, asesoría y acompañamiento del docente en el desarrollo de las actividades.</w:t>
      </w:r>
    </w:p>
    <w:p w14:paraId="09172AC1" w14:textId="77777777" w:rsidR="0060624C" w:rsidRPr="00DB62AD" w:rsidRDefault="0060624C" w:rsidP="007A07D5"/>
    <w:p w14:paraId="7CF6BDD7" w14:textId="4D5A55F7" w:rsidR="00DB62AD" w:rsidRDefault="00DB62AD" w:rsidP="007A07D5">
      <w:pPr>
        <w:pStyle w:val="Prrafodelista"/>
        <w:numPr>
          <w:ilvl w:val="0"/>
          <w:numId w:val="15"/>
        </w:numPr>
      </w:pPr>
      <w:r w:rsidRPr="00DB62AD">
        <w:t xml:space="preserve">Evaluación vista como un proceso </w:t>
      </w:r>
      <w:r w:rsidR="00BF2BB0" w:rsidRPr="00DB62AD">
        <w:t>continuo</w:t>
      </w:r>
      <w:r w:rsidRPr="00DB62AD">
        <w:t>, orientada a identificar las fortalezas que permitan superar las debili</w:t>
      </w:r>
      <w:r w:rsidR="00793F2E">
        <w:t>dades, tanto de cada estudiante</w:t>
      </w:r>
      <w:r w:rsidRPr="00DB62AD">
        <w:t xml:space="preserve"> como de</w:t>
      </w:r>
      <w:r w:rsidR="00793F2E">
        <w:t>l equipo en general,</w:t>
      </w:r>
      <w:r w:rsidRPr="00DB62AD">
        <w:t xml:space="preserve"> donde se identifique lo que </w:t>
      </w:r>
      <w:r w:rsidR="00793F2E">
        <w:t xml:space="preserve">realmente están aprendiendo los estudiantes y </w:t>
      </w:r>
      <w:r w:rsidRPr="00DB62AD">
        <w:t>detectar los vacíos; haciendo énfasis en los compromisos personales y sociales que se asumen.</w:t>
      </w:r>
    </w:p>
    <w:p w14:paraId="369EFA42" w14:textId="77777777" w:rsidR="00DB62AD" w:rsidRPr="00DB62AD" w:rsidRDefault="00DB62AD" w:rsidP="007A07D5">
      <w:pPr>
        <w:pStyle w:val="Prrafodelista"/>
      </w:pPr>
    </w:p>
    <w:p w14:paraId="6A20012D" w14:textId="3A595C5A" w:rsidR="00143E97" w:rsidRDefault="00DB62AD" w:rsidP="007A07D5">
      <w:pPr>
        <w:pStyle w:val="Prrafodelista"/>
        <w:numPr>
          <w:ilvl w:val="0"/>
          <w:numId w:val="15"/>
        </w:numPr>
      </w:pPr>
      <w:r w:rsidRPr="00DB62AD">
        <w:t xml:space="preserve">Proponer actividades en orden de </w:t>
      </w:r>
      <w:r w:rsidR="00BF2BB0">
        <w:t>complejidad</w:t>
      </w:r>
      <w:r w:rsidRPr="00DB62AD">
        <w:t xml:space="preserve">, comenzando por </w:t>
      </w:r>
      <w:r w:rsidR="00793F2E">
        <w:t>las más sencillas</w:t>
      </w:r>
      <w:r w:rsidRPr="00DB62AD">
        <w:t xml:space="preserve"> hasta terminar en un proyecto integrador de lo aprendido.</w:t>
      </w:r>
    </w:p>
    <w:p w14:paraId="68DA1A93" w14:textId="77777777" w:rsidR="00161580" w:rsidRDefault="00161580" w:rsidP="007A07D5"/>
    <w:tbl>
      <w:tblPr>
        <w:tblStyle w:val="Tablaconcuadrcula"/>
        <w:tblW w:w="0" w:type="auto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2215"/>
        <w:gridCol w:w="2011"/>
        <w:gridCol w:w="1594"/>
        <w:gridCol w:w="1770"/>
        <w:gridCol w:w="1464"/>
      </w:tblGrid>
      <w:tr w:rsidR="008E107B" w:rsidRPr="00775BA8" w14:paraId="7CF656D6" w14:textId="77777777" w:rsidTr="007232A2">
        <w:tc>
          <w:tcPr>
            <w:tcW w:w="2215" w:type="dxa"/>
            <w:vAlign w:val="center"/>
          </w:tcPr>
          <w:p w14:paraId="4DD03174" w14:textId="6023980B" w:rsidR="008E107B" w:rsidRPr="00775BA8" w:rsidRDefault="008E107B" w:rsidP="007A07D5">
            <w:pPr>
              <w:pStyle w:val="Ttulonormal"/>
              <w:rPr>
                <w:sz w:val="20"/>
                <w:szCs w:val="20"/>
              </w:rPr>
            </w:pPr>
            <w:r w:rsidRPr="00775BA8">
              <w:t>ÁREA</w:t>
            </w:r>
          </w:p>
        </w:tc>
        <w:tc>
          <w:tcPr>
            <w:tcW w:w="2011" w:type="dxa"/>
            <w:vAlign w:val="center"/>
          </w:tcPr>
          <w:p w14:paraId="4705FCD7" w14:textId="2AB93063" w:rsidR="008E107B" w:rsidRPr="00775BA8" w:rsidRDefault="008E107B" w:rsidP="007A07D5">
            <w:pPr>
              <w:pStyle w:val="Ttulonormal"/>
              <w:rPr>
                <w:sz w:val="20"/>
                <w:szCs w:val="20"/>
              </w:rPr>
            </w:pPr>
            <w:r w:rsidRPr="00775BA8">
              <w:t>ASIGNATURA</w:t>
            </w:r>
          </w:p>
        </w:tc>
        <w:tc>
          <w:tcPr>
            <w:tcW w:w="1594" w:type="dxa"/>
            <w:vAlign w:val="center"/>
          </w:tcPr>
          <w:p w14:paraId="4BC1ABCE" w14:textId="73C9611B" w:rsidR="008E107B" w:rsidRPr="00775BA8" w:rsidRDefault="008E107B" w:rsidP="007A07D5">
            <w:pPr>
              <w:pStyle w:val="Ttulonormal"/>
              <w:rPr>
                <w:sz w:val="20"/>
                <w:szCs w:val="20"/>
              </w:rPr>
            </w:pPr>
            <w:r w:rsidRPr="00775BA8">
              <w:t>GRADO</w:t>
            </w:r>
          </w:p>
        </w:tc>
        <w:tc>
          <w:tcPr>
            <w:tcW w:w="1770" w:type="dxa"/>
            <w:vAlign w:val="center"/>
          </w:tcPr>
          <w:p w14:paraId="5FE8E6A9" w14:textId="54C6A763" w:rsidR="008E107B" w:rsidRPr="00775BA8" w:rsidRDefault="008E107B" w:rsidP="007A07D5">
            <w:pPr>
              <w:pStyle w:val="Ttulonormal"/>
              <w:rPr>
                <w:sz w:val="20"/>
                <w:szCs w:val="20"/>
              </w:rPr>
            </w:pPr>
            <w:r w:rsidRPr="00775BA8">
              <w:t>DURACIÓN</w:t>
            </w:r>
          </w:p>
        </w:tc>
        <w:tc>
          <w:tcPr>
            <w:tcW w:w="1464" w:type="dxa"/>
            <w:vAlign w:val="center"/>
          </w:tcPr>
          <w:p w14:paraId="04E5BFA9" w14:textId="37962500" w:rsidR="008E107B" w:rsidRPr="00775BA8" w:rsidRDefault="008E107B" w:rsidP="007A07D5">
            <w:pPr>
              <w:pStyle w:val="Ttulonormal"/>
              <w:rPr>
                <w:sz w:val="20"/>
                <w:szCs w:val="20"/>
              </w:rPr>
            </w:pPr>
            <w:r w:rsidRPr="00775BA8">
              <w:t>AÑO</w:t>
            </w:r>
          </w:p>
        </w:tc>
      </w:tr>
      <w:tr w:rsidR="008E107B" w14:paraId="0B2C0F69" w14:textId="77777777" w:rsidTr="007232A2">
        <w:tc>
          <w:tcPr>
            <w:tcW w:w="2215" w:type="dxa"/>
            <w:vAlign w:val="center"/>
          </w:tcPr>
          <w:p w14:paraId="567EFBD0" w14:textId="50D3523C" w:rsidR="008E107B" w:rsidRPr="00DB62AD" w:rsidRDefault="00661776" w:rsidP="007A07D5">
            <w:pPr>
              <w:rPr>
                <w:sz w:val="20"/>
                <w:szCs w:val="20"/>
              </w:rPr>
            </w:pPr>
            <w:r>
              <w:t>Ciencias Naturales y Educación Ambiental</w:t>
            </w:r>
          </w:p>
        </w:tc>
        <w:tc>
          <w:tcPr>
            <w:tcW w:w="2011" w:type="dxa"/>
            <w:vAlign w:val="center"/>
          </w:tcPr>
          <w:p w14:paraId="608F4A47" w14:textId="4C66C9D1" w:rsidR="008E107B" w:rsidRPr="00DB62AD" w:rsidRDefault="00661776" w:rsidP="007A07D5">
            <w:pPr>
              <w:rPr>
                <w:sz w:val="20"/>
                <w:szCs w:val="20"/>
              </w:rPr>
            </w:pPr>
            <w:r>
              <w:t>Medio Ambiente y Tecnología</w:t>
            </w:r>
          </w:p>
        </w:tc>
        <w:tc>
          <w:tcPr>
            <w:tcW w:w="1594" w:type="dxa"/>
            <w:vAlign w:val="center"/>
          </w:tcPr>
          <w:p w14:paraId="74217F53" w14:textId="056439D5" w:rsidR="008E107B" w:rsidRPr="00DB62AD" w:rsidRDefault="00DB62AD" w:rsidP="007A07D5">
            <w:pPr>
              <w:rPr>
                <w:sz w:val="20"/>
                <w:szCs w:val="20"/>
              </w:rPr>
            </w:pPr>
            <w:r w:rsidRPr="00DB62AD">
              <w:t>10</w:t>
            </w:r>
          </w:p>
        </w:tc>
        <w:tc>
          <w:tcPr>
            <w:tcW w:w="1770" w:type="dxa"/>
            <w:vAlign w:val="center"/>
          </w:tcPr>
          <w:p w14:paraId="441E84D2" w14:textId="68E7CF07" w:rsidR="008E107B" w:rsidRPr="00DB62AD" w:rsidRDefault="001939C9" w:rsidP="007A07D5">
            <w:pPr>
              <w:rPr>
                <w:sz w:val="20"/>
                <w:szCs w:val="20"/>
              </w:rPr>
            </w:pPr>
            <w:r w:rsidRPr="00DB62AD">
              <w:t>3 horas semanales. 20 semanas</w:t>
            </w:r>
          </w:p>
        </w:tc>
        <w:tc>
          <w:tcPr>
            <w:tcW w:w="1464" w:type="dxa"/>
            <w:vAlign w:val="center"/>
          </w:tcPr>
          <w:p w14:paraId="61DA34E5" w14:textId="7DC258FA" w:rsidR="008E107B" w:rsidRPr="008E107B" w:rsidRDefault="008E107B" w:rsidP="007A07D5">
            <w:pPr>
              <w:rPr>
                <w:sz w:val="20"/>
                <w:szCs w:val="20"/>
              </w:rPr>
            </w:pPr>
            <w:r w:rsidRPr="008E107B">
              <w:t>2015</w:t>
            </w:r>
          </w:p>
        </w:tc>
      </w:tr>
    </w:tbl>
    <w:p w14:paraId="14C56988" w14:textId="77777777" w:rsidR="00A029C1" w:rsidRDefault="00A029C1" w:rsidP="007A07D5"/>
    <w:tbl>
      <w:tblPr>
        <w:tblStyle w:val="Tablaconcuadrcula"/>
        <w:tblW w:w="5000" w:type="pct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2351"/>
        <w:gridCol w:w="7055"/>
      </w:tblGrid>
      <w:tr w:rsidR="00F471D7" w14:paraId="2253FEA0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436BF27" w14:textId="3131E406" w:rsidR="00A029C1" w:rsidRPr="007232A2" w:rsidRDefault="00F471D7" w:rsidP="007A07D5">
            <w:pPr>
              <w:pStyle w:val="Ttulonormal"/>
            </w:pPr>
            <w:r w:rsidRPr="007232A2">
              <w:t>Semana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3501575" w14:textId="5E9BD7A2" w:rsidR="00A029C1" w:rsidRPr="00397E50" w:rsidRDefault="00661776" w:rsidP="007A07D5">
            <w:pPr>
              <w:rPr>
                <w:sz w:val="20"/>
                <w:szCs w:val="20"/>
              </w:rPr>
            </w:pPr>
            <w:r>
              <w:t>1-6</w:t>
            </w:r>
          </w:p>
        </w:tc>
      </w:tr>
      <w:tr w:rsidR="00F471D7" w14:paraId="362E4F8C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0B5C00CB" w14:textId="08D32F19" w:rsidR="00A029C1" w:rsidRPr="007232A2" w:rsidRDefault="00F471D7" w:rsidP="007A07D5">
            <w:pPr>
              <w:pStyle w:val="Ttulonormal"/>
            </w:pPr>
            <w:r w:rsidRPr="007232A2">
              <w:t>Componente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39715DB" w14:textId="31BB612D" w:rsidR="00A029C1" w:rsidRPr="00A20675" w:rsidRDefault="00661776" w:rsidP="007A07D5">
            <w:pPr>
              <w:rPr>
                <w:sz w:val="20"/>
                <w:szCs w:val="20"/>
              </w:rPr>
            </w:pPr>
            <w:r w:rsidRPr="00661776">
              <w:t>Ecosistemas y biomas</w:t>
            </w:r>
            <w:r w:rsidR="00A20675">
              <w:t>.</w:t>
            </w:r>
          </w:p>
        </w:tc>
      </w:tr>
      <w:tr w:rsidR="00F471D7" w14:paraId="5B5B921B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9AE714C" w14:textId="4B05FF8D" w:rsidR="00A029C1" w:rsidRPr="007232A2" w:rsidRDefault="00F471D7" w:rsidP="007A07D5">
            <w:pPr>
              <w:pStyle w:val="Ttulonormal"/>
            </w:pPr>
            <w:r w:rsidRPr="007232A2">
              <w:t>Contenidos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0B67FCC7" w14:textId="04A9DEF1" w:rsidR="00661776" w:rsidRPr="008D2878" w:rsidRDefault="00661776" w:rsidP="00661776">
            <w:pPr>
              <w:pStyle w:val="Prrafodelista"/>
              <w:numPr>
                <w:ilvl w:val="0"/>
                <w:numId w:val="45"/>
              </w:numPr>
              <w:ind w:left="360"/>
            </w:pPr>
            <w:r w:rsidRPr="008D2878">
              <w:rPr>
                <w:rStyle w:val="Resaltadoleccin"/>
              </w:rPr>
              <w:t>Factores ambientales: bióticos y abióticos.</w:t>
            </w:r>
          </w:p>
          <w:p w14:paraId="17D2617D" w14:textId="69C42BB8" w:rsidR="007A07D5" w:rsidRPr="008D2878" w:rsidRDefault="007A07D5" w:rsidP="007A07D5">
            <w:pPr>
              <w:pStyle w:val="Prrafodelista"/>
              <w:ind w:left="360"/>
            </w:pPr>
            <w:r w:rsidRPr="008D2878">
              <w:lastRenderedPageBreak/>
              <w:t>.</w:t>
            </w:r>
          </w:p>
          <w:p w14:paraId="48037ECA" w14:textId="7D2C7F79" w:rsidR="00A20675" w:rsidRPr="008D2878" w:rsidRDefault="00A20675" w:rsidP="007A07D5">
            <w:pPr>
              <w:ind w:left="-360"/>
            </w:pPr>
          </w:p>
          <w:p w14:paraId="68EE0614" w14:textId="45EBDDD4" w:rsidR="007A07D5" w:rsidRPr="008D2878" w:rsidRDefault="00661776" w:rsidP="007A07D5">
            <w:pPr>
              <w:pStyle w:val="Prrafodelista"/>
              <w:numPr>
                <w:ilvl w:val="0"/>
                <w:numId w:val="46"/>
              </w:numPr>
              <w:ind w:left="360"/>
            </w:pPr>
            <w:r w:rsidRPr="008D2878">
              <w:rPr>
                <w:rStyle w:val="Resaltadoleccin"/>
              </w:rPr>
              <w:t>Niveles de organización: especie, población, comunidad, ecosistema</w:t>
            </w:r>
            <w:r w:rsidR="007A07D5" w:rsidRPr="008D2878">
              <w:t xml:space="preserve">. </w:t>
            </w:r>
          </w:p>
          <w:p w14:paraId="62C957ED" w14:textId="77777777" w:rsidR="007A07D5" w:rsidRPr="008D2878" w:rsidRDefault="007A07D5" w:rsidP="007A07D5">
            <w:pPr>
              <w:pStyle w:val="Prrafodelista"/>
              <w:ind w:left="360"/>
            </w:pPr>
          </w:p>
          <w:p w14:paraId="20DBE9F2" w14:textId="4F0CE7FD" w:rsidR="007A07D5" w:rsidRPr="008D2878" w:rsidRDefault="00661776" w:rsidP="007A07D5">
            <w:pPr>
              <w:pStyle w:val="Prrafodelista"/>
              <w:numPr>
                <w:ilvl w:val="0"/>
                <w:numId w:val="46"/>
              </w:numPr>
              <w:ind w:left="360"/>
            </w:pPr>
            <w:r w:rsidRPr="008D2878">
              <w:rPr>
                <w:rStyle w:val="Resaltadoleccin"/>
              </w:rPr>
              <w:t>Flujo de energía en la naturaleza: niveles tróficos.</w:t>
            </w:r>
          </w:p>
          <w:p w14:paraId="7342493B" w14:textId="77777777" w:rsidR="007A07D5" w:rsidRDefault="007A07D5" w:rsidP="007A07D5">
            <w:pPr>
              <w:ind w:left="-360"/>
            </w:pPr>
          </w:p>
          <w:p w14:paraId="243D365F" w14:textId="72CE9BDC" w:rsidR="00A029C1" w:rsidRPr="00A20675" w:rsidRDefault="00661776" w:rsidP="00661776">
            <w:pPr>
              <w:pStyle w:val="Prrafodelista"/>
              <w:numPr>
                <w:ilvl w:val="0"/>
                <w:numId w:val="46"/>
              </w:numPr>
              <w:ind w:left="360"/>
            </w:pPr>
            <w:r w:rsidRPr="008D2878">
              <w:rPr>
                <w:rStyle w:val="Resaltadoleccin"/>
              </w:rPr>
              <w:t>Clasificación de los principales biomas terrestres</w:t>
            </w:r>
            <w:r w:rsidR="007A07D5">
              <w:t>.</w:t>
            </w:r>
          </w:p>
        </w:tc>
      </w:tr>
      <w:tr w:rsidR="00F471D7" w14:paraId="3ED0E4B2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3010D78" w14:textId="0858F238" w:rsidR="00A029C1" w:rsidRPr="007232A2" w:rsidRDefault="00F471D7" w:rsidP="007A07D5">
            <w:pPr>
              <w:pStyle w:val="Ttulonormal"/>
            </w:pPr>
            <w:r w:rsidRPr="007232A2">
              <w:lastRenderedPageBreak/>
              <w:t>Indicador de desempeño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A6E9181" w14:textId="644E250E" w:rsidR="00A029C1" w:rsidRPr="0089331B" w:rsidRDefault="00661776" w:rsidP="007A07D5">
            <w:pPr>
              <w:pStyle w:val="Prrafodelista"/>
              <w:numPr>
                <w:ilvl w:val="0"/>
                <w:numId w:val="43"/>
              </w:numPr>
            </w:pPr>
            <w:r w:rsidRPr="00661776">
              <w:t>Identifica condiciones de cambio y de equilibrio en los seres vivos y en los ecosistemas.</w:t>
            </w:r>
          </w:p>
        </w:tc>
      </w:tr>
      <w:tr w:rsidR="002F2DD3" w14:paraId="7399F60A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88D36F1" w14:textId="08F8AFB5" w:rsidR="002F2DD3" w:rsidRPr="007232A2" w:rsidRDefault="002F2DD3" w:rsidP="007A07D5">
            <w:pPr>
              <w:pStyle w:val="Ttulonormal"/>
            </w:pPr>
            <w:r w:rsidRPr="007232A2">
              <w:t>Competencia a desarrollar</w:t>
            </w:r>
          </w:p>
          <w:p w14:paraId="29F5EE87" w14:textId="77777777" w:rsidR="002F2DD3" w:rsidRPr="007232A2" w:rsidRDefault="002F2DD3" w:rsidP="007A07D5">
            <w:pPr>
              <w:pStyle w:val="Ttulonormal"/>
            </w:pP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3797916" w14:textId="4E2652E7" w:rsidR="00177C4D" w:rsidRDefault="00D56C18" w:rsidP="007A07D5">
            <w:pPr>
              <w:pStyle w:val="Prrafodelista"/>
              <w:numPr>
                <w:ilvl w:val="0"/>
                <w:numId w:val="39"/>
              </w:numPr>
            </w:pPr>
            <w:r>
              <w:t>U</w:t>
            </w:r>
            <w:r w:rsidRPr="00D56C18">
              <w:t>so comprensivo del conocimiento científico</w:t>
            </w:r>
            <w:r>
              <w:t>.</w:t>
            </w:r>
          </w:p>
          <w:p w14:paraId="1D912367" w14:textId="77777777" w:rsidR="002F2DD3" w:rsidRDefault="00D56C18" w:rsidP="00D56C18">
            <w:pPr>
              <w:pStyle w:val="Prrafodelista"/>
              <w:numPr>
                <w:ilvl w:val="0"/>
                <w:numId w:val="39"/>
              </w:numPr>
            </w:pPr>
            <w:r w:rsidRPr="00D56C18">
              <w:t>Explicación de fenómenos</w:t>
            </w:r>
            <w:r w:rsidR="00177C4D" w:rsidRPr="00177C4D">
              <w:t>.</w:t>
            </w:r>
          </w:p>
          <w:p w14:paraId="1CB787C6" w14:textId="47E07199" w:rsidR="00D56C18" w:rsidRDefault="00D56C18" w:rsidP="00D56C18">
            <w:pPr>
              <w:pStyle w:val="Prrafodelista"/>
              <w:numPr>
                <w:ilvl w:val="0"/>
                <w:numId w:val="39"/>
              </w:numPr>
            </w:pPr>
            <w:r>
              <w:t>I</w:t>
            </w:r>
            <w:r w:rsidRPr="00D56C18">
              <w:t>ndagación e interpretación de información</w:t>
            </w:r>
            <w:r>
              <w:t>.</w:t>
            </w:r>
          </w:p>
          <w:p w14:paraId="56ABC907" w14:textId="77777777" w:rsidR="00D56C18" w:rsidRDefault="00D56C18" w:rsidP="00D56C18">
            <w:pPr>
              <w:pStyle w:val="Prrafodelista"/>
              <w:numPr>
                <w:ilvl w:val="0"/>
                <w:numId w:val="39"/>
              </w:numPr>
            </w:pPr>
            <w:r w:rsidRPr="00D56C18">
              <w:t>Trabajo en equipo</w:t>
            </w:r>
            <w:r>
              <w:t>.</w:t>
            </w:r>
          </w:p>
          <w:p w14:paraId="00C4B71A" w14:textId="77777777" w:rsidR="00D56C18" w:rsidRDefault="00D56C18" w:rsidP="00D56C18">
            <w:pPr>
              <w:pStyle w:val="Prrafodelista"/>
              <w:numPr>
                <w:ilvl w:val="0"/>
                <w:numId w:val="39"/>
              </w:numPr>
            </w:pPr>
            <w:r w:rsidRPr="00D56C18">
              <w:t>Reconozco los problemas que surgen del uso y disposición de las distintas clases de recursos en diversos contextos</w:t>
            </w:r>
            <w:r>
              <w:t>.</w:t>
            </w:r>
          </w:p>
          <w:p w14:paraId="5ACC8868" w14:textId="233DEEA2" w:rsidR="00D56C18" w:rsidRPr="00177C4D" w:rsidRDefault="00D56C18" w:rsidP="00D56C18">
            <w:pPr>
              <w:pStyle w:val="Prrafodelista"/>
              <w:numPr>
                <w:ilvl w:val="0"/>
                <w:numId w:val="39"/>
              </w:numPr>
            </w:pPr>
            <w:r w:rsidRPr="00D56C18">
              <w:t>Identifico prácticas adecuadas para el uso y preservación de los recursos</w:t>
            </w:r>
            <w:r>
              <w:t>.</w:t>
            </w:r>
          </w:p>
        </w:tc>
      </w:tr>
      <w:tr w:rsidR="00F471D7" w14:paraId="4D07BE86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EE24A8A" w14:textId="15B11F17" w:rsidR="00A029C1" w:rsidRPr="007232A2" w:rsidRDefault="00F471D7" w:rsidP="007A07D5">
            <w:pPr>
              <w:pStyle w:val="Ttulonormal"/>
            </w:pPr>
            <w:r w:rsidRPr="007232A2">
              <w:t>Actividades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4A72FF9C" w14:textId="4AFCB23F" w:rsidR="005D4884" w:rsidRDefault="005D4884" w:rsidP="0030361E">
            <w:r>
              <w:t>Los equipos de trabajo deberán profundizar sobre un bioma que el docente les sugiera,</w:t>
            </w:r>
            <w:r w:rsidR="0030361E">
              <w:t xml:space="preserve"> s</w:t>
            </w:r>
            <w:r>
              <w:t xml:space="preserve">obre este deberán </w:t>
            </w:r>
            <w:r>
              <w:lastRenderedPageBreak/>
              <w:t>consultar en diferentes fuentes: factores bióticos y abióticos característicos de este sitio, y ubicación en el planisferio. Además deberán consultar sobre una problemática que esté generando deterioro ambiental en este bioma.</w:t>
            </w:r>
          </w:p>
          <w:p w14:paraId="768C1891" w14:textId="77777777" w:rsidR="005D4884" w:rsidRDefault="005D4884" w:rsidP="0030361E">
            <w:r>
              <w:t>Para esto pueden consultar websites como:</w:t>
            </w:r>
          </w:p>
          <w:p w14:paraId="7797598D" w14:textId="77777777" w:rsidR="005D4884" w:rsidRDefault="005D4884" w:rsidP="0030361E">
            <w:r>
              <w:t>http://www.eduteka.org/Biodiversidad.php</w:t>
            </w:r>
          </w:p>
          <w:p w14:paraId="7A529414" w14:textId="527BFB5F" w:rsidR="00A029C1" w:rsidRPr="0089331B" w:rsidRDefault="005D4884" w:rsidP="0030361E">
            <w:r>
              <w:t>Con esta información deberán realizar un plegable o folleto.</w:t>
            </w:r>
            <w:r w:rsidR="0030361E">
              <w:t xml:space="preserve"> </w:t>
            </w:r>
            <w:r>
              <w:t>Al finalizar este bloque temático los diferentes equipos podrán compartir y socializar los ple</w:t>
            </w:r>
            <w:r w:rsidR="0030361E">
              <w:t>gables con los demás compañeros</w:t>
            </w:r>
            <w:r w:rsidR="007F21F4" w:rsidRPr="007F21F4">
              <w:t>.</w:t>
            </w:r>
          </w:p>
        </w:tc>
      </w:tr>
      <w:tr w:rsidR="00F471D7" w14:paraId="388B8974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D24ECE0" w14:textId="09C560C2" w:rsidR="00A029C1" w:rsidRPr="007232A2" w:rsidRDefault="00F471D7" w:rsidP="007A07D5">
            <w:pPr>
              <w:pStyle w:val="Ttulonormal"/>
            </w:pPr>
            <w:r w:rsidRPr="007232A2">
              <w:lastRenderedPageBreak/>
              <w:t>Recursos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EAD028C" w14:textId="0F4DBFA8" w:rsidR="0089331B" w:rsidRDefault="007F21F4" w:rsidP="007A07D5">
            <w:pPr>
              <w:pStyle w:val="Prrafodelista"/>
              <w:numPr>
                <w:ilvl w:val="0"/>
                <w:numId w:val="22"/>
              </w:numPr>
            </w:pPr>
            <w:r w:rsidRPr="007F21F4">
              <w:t>Internet</w:t>
            </w:r>
            <w:r w:rsidR="00093DD2">
              <w:t>, c</w:t>
            </w:r>
            <w:r w:rsidRPr="007F21F4">
              <w:t>omputadores, hoja</w:t>
            </w:r>
            <w:r w:rsidR="0089331B">
              <w:t>s, fotos o imágenes, impresora.</w:t>
            </w:r>
          </w:p>
          <w:p w14:paraId="4CA0312E" w14:textId="703B33FA" w:rsidR="00A029C1" w:rsidRPr="0089331B" w:rsidRDefault="00093DD2" w:rsidP="007A07D5">
            <w:pPr>
              <w:pStyle w:val="Prrafodelista"/>
              <w:numPr>
                <w:ilvl w:val="0"/>
                <w:numId w:val="22"/>
              </w:numPr>
            </w:pPr>
            <w:r>
              <w:t>Internet, computadores, papel, m</w:t>
            </w:r>
            <w:r w:rsidR="007F21F4" w:rsidRPr="007F21F4">
              <w:t>arcadores</w:t>
            </w:r>
            <w:r>
              <w:t>,</w:t>
            </w:r>
            <w:r w:rsidR="007F21F4" w:rsidRPr="007F21F4">
              <w:t xml:space="preserve"> tablero.</w:t>
            </w:r>
          </w:p>
        </w:tc>
      </w:tr>
      <w:tr w:rsidR="00F471D7" w14:paraId="3ACB57AD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C24F584" w14:textId="7E47B9C7" w:rsidR="00A029C1" w:rsidRPr="007232A2" w:rsidRDefault="00F471D7" w:rsidP="007A07D5">
            <w:pPr>
              <w:pStyle w:val="Ttulonormal"/>
            </w:pPr>
            <w:r w:rsidRPr="007232A2">
              <w:t>Criterios de evaluación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79454D3D" w14:textId="77777777" w:rsidR="00963D33" w:rsidRDefault="00963D33" w:rsidP="00963D33">
            <w:pPr>
              <w:pStyle w:val="Prrafodelista"/>
              <w:numPr>
                <w:ilvl w:val="0"/>
                <w:numId w:val="42"/>
              </w:numPr>
            </w:pPr>
            <w:r>
              <w:t>Se calificará el plegable y el desempeño de cada uno en el equipo de trabajo.</w:t>
            </w:r>
          </w:p>
          <w:p w14:paraId="10EBA2A5" w14:textId="0F758DE6" w:rsidR="00A029C1" w:rsidRPr="00372647" w:rsidRDefault="00963D33" w:rsidP="00963D33">
            <w:pPr>
              <w:pStyle w:val="Prrafodelista"/>
              <w:numPr>
                <w:ilvl w:val="0"/>
                <w:numId w:val="42"/>
              </w:numPr>
            </w:pPr>
            <w:r>
              <w:t>Socialización del plegable.</w:t>
            </w:r>
          </w:p>
        </w:tc>
      </w:tr>
    </w:tbl>
    <w:p w14:paraId="746E468B" w14:textId="34371519" w:rsidR="00A029C1" w:rsidRDefault="00A029C1" w:rsidP="007A07D5"/>
    <w:tbl>
      <w:tblPr>
        <w:tblStyle w:val="Tablaconcuadrcula"/>
        <w:tblW w:w="5000" w:type="pct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2351"/>
        <w:gridCol w:w="7055"/>
      </w:tblGrid>
      <w:tr w:rsidR="00397E50" w14:paraId="22ECE0D6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51B4EAA" w14:textId="06EF7A9A" w:rsidR="00397E50" w:rsidRPr="007232A2" w:rsidRDefault="00F471D7" w:rsidP="007A07D5">
            <w:pPr>
              <w:pStyle w:val="Ttulonormal"/>
            </w:pPr>
            <w:r w:rsidRPr="007232A2">
              <w:t>Semana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3A5990A" w14:textId="5EBACC40" w:rsidR="00397E50" w:rsidRPr="00397E50" w:rsidRDefault="003621EA" w:rsidP="007A07D5">
            <w:pPr>
              <w:rPr>
                <w:sz w:val="20"/>
                <w:szCs w:val="20"/>
              </w:rPr>
            </w:pPr>
            <w:r>
              <w:t>7-10</w:t>
            </w:r>
          </w:p>
        </w:tc>
      </w:tr>
      <w:tr w:rsidR="00397E50" w14:paraId="00966724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747A412A" w14:textId="0B26BCC4" w:rsidR="00397E50" w:rsidRPr="007232A2" w:rsidRDefault="00F471D7" w:rsidP="007A07D5">
            <w:pPr>
              <w:pStyle w:val="Ttulonormal"/>
            </w:pPr>
            <w:r w:rsidRPr="007232A2">
              <w:lastRenderedPageBreak/>
              <w:t>Componente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122D6C8" w14:textId="47846B35" w:rsidR="00397E50" w:rsidRPr="007172CD" w:rsidRDefault="003621EA" w:rsidP="003621EA">
            <w:pPr>
              <w:rPr>
                <w:sz w:val="20"/>
                <w:szCs w:val="20"/>
              </w:rPr>
            </w:pPr>
            <w:r w:rsidRPr="003621EA">
              <w:t>Recursos renovables y no renovables</w:t>
            </w:r>
            <w:r w:rsidR="007172CD" w:rsidRPr="007172CD">
              <w:t>.</w:t>
            </w:r>
          </w:p>
        </w:tc>
      </w:tr>
      <w:tr w:rsidR="00397E50" w14:paraId="6A2161A7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4FF7133" w14:textId="547C7FF6" w:rsidR="00397E50" w:rsidRPr="007232A2" w:rsidRDefault="00F471D7" w:rsidP="007A07D5">
            <w:pPr>
              <w:pStyle w:val="Ttulonormal"/>
            </w:pPr>
            <w:r w:rsidRPr="007232A2">
              <w:t>Contenidos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B1D5760" w14:textId="5ABF2652" w:rsidR="007172CD" w:rsidRPr="008D2878" w:rsidRDefault="003621EA" w:rsidP="00CF15C2">
            <w:pPr>
              <w:pStyle w:val="Prrafodelista"/>
              <w:numPr>
                <w:ilvl w:val="0"/>
                <w:numId w:val="44"/>
              </w:numPr>
              <w:ind w:left="360"/>
            </w:pPr>
            <w:r w:rsidRPr="008D2878">
              <w:rPr>
                <w:rStyle w:val="Resaltadoleccin"/>
              </w:rPr>
              <w:t>Características de los recursos, renovables y no renovables</w:t>
            </w:r>
            <w:r w:rsidR="009F657C" w:rsidRPr="008D2878">
              <w:t>.</w:t>
            </w:r>
          </w:p>
          <w:p w14:paraId="4C015629" w14:textId="77777777" w:rsidR="007A07D5" w:rsidRPr="008D2878" w:rsidRDefault="007A07D5" w:rsidP="00CF15C2">
            <w:pPr>
              <w:pStyle w:val="Prrafodelista"/>
              <w:ind w:left="360"/>
            </w:pPr>
          </w:p>
          <w:p w14:paraId="7361C324" w14:textId="5D435F6C" w:rsidR="009F657C" w:rsidRPr="003621EA" w:rsidRDefault="003621EA" w:rsidP="003621EA">
            <w:pPr>
              <w:pStyle w:val="Prrafodelista"/>
              <w:numPr>
                <w:ilvl w:val="0"/>
                <w:numId w:val="44"/>
              </w:numPr>
              <w:ind w:left="360"/>
              <w:rPr>
                <w:rFonts w:ascii="Lato Regular" w:hAnsi="Lato Regular"/>
              </w:rPr>
            </w:pPr>
            <w:r w:rsidRPr="008D2878">
              <w:rPr>
                <w:rStyle w:val="Resaltadoleccin"/>
              </w:rPr>
              <w:t>El agua</w:t>
            </w:r>
            <w:r w:rsidRPr="003621EA">
              <w:rPr>
                <w:rStyle w:val="Resaltadoleccin"/>
                <w:b/>
              </w:rPr>
              <w:t xml:space="preserve">, </w:t>
            </w:r>
            <w:r w:rsidRPr="003621EA">
              <w:rPr>
                <w:rStyle w:val="Resaltadoleccin"/>
              </w:rPr>
              <w:t>importancia en los diferentes procesos de la vida. Intervenciones antrópicas que afectan el agua, potabilización del agua</w:t>
            </w:r>
            <w:r w:rsidR="009F657C" w:rsidRPr="003621EA">
              <w:t>.</w:t>
            </w:r>
          </w:p>
          <w:p w14:paraId="25D08815" w14:textId="77777777" w:rsidR="007A07D5" w:rsidRDefault="007A07D5" w:rsidP="00CF15C2">
            <w:pPr>
              <w:pStyle w:val="Prrafodelista"/>
              <w:ind w:left="360"/>
            </w:pPr>
          </w:p>
          <w:p w14:paraId="51183FED" w14:textId="42CC444B" w:rsidR="009F657C" w:rsidRPr="003621EA" w:rsidRDefault="003621EA" w:rsidP="003621EA">
            <w:pPr>
              <w:pStyle w:val="Prrafodelista"/>
              <w:numPr>
                <w:ilvl w:val="0"/>
                <w:numId w:val="44"/>
              </w:numPr>
              <w:ind w:left="360"/>
              <w:rPr>
                <w:rFonts w:ascii="Lato Regular" w:hAnsi="Lato Regular"/>
              </w:rPr>
            </w:pPr>
            <w:r w:rsidRPr="008D2878">
              <w:rPr>
                <w:rStyle w:val="Resaltadoleccin"/>
              </w:rPr>
              <w:t>El suelo</w:t>
            </w:r>
            <w:r w:rsidRPr="003621EA">
              <w:rPr>
                <w:rStyle w:val="Resaltadoleccin"/>
                <w:b/>
              </w:rPr>
              <w:t xml:space="preserve">, </w:t>
            </w:r>
            <w:r w:rsidRPr="003621EA">
              <w:rPr>
                <w:rStyle w:val="Resaltadoleccin"/>
              </w:rPr>
              <w:t>procesos de degradación por intervenciones antrópicas. Recuperación del suelo.</w:t>
            </w:r>
          </w:p>
          <w:p w14:paraId="192C3132" w14:textId="75A7F723" w:rsidR="00372647" w:rsidRDefault="00372647" w:rsidP="00CF15C2">
            <w:pPr>
              <w:pStyle w:val="Prrafodelista"/>
              <w:ind w:left="360"/>
            </w:pPr>
          </w:p>
          <w:p w14:paraId="76A66FF1" w14:textId="5ABCA385" w:rsidR="00397E50" w:rsidRPr="00372647" w:rsidRDefault="00D442D7" w:rsidP="00D442D7">
            <w:pPr>
              <w:pStyle w:val="Prrafodelista"/>
              <w:numPr>
                <w:ilvl w:val="0"/>
                <w:numId w:val="25"/>
              </w:numPr>
              <w:ind w:left="360"/>
            </w:pPr>
            <w:bookmarkStart w:id="0" w:name="_GoBack"/>
            <w:r w:rsidRPr="008D2878">
              <w:rPr>
                <w:rStyle w:val="Resaltadoleccin"/>
              </w:rPr>
              <w:t>El aire</w:t>
            </w:r>
            <w:bookmarkEnd w:id="0"/>
            <w:r>
              <w:rPr>
                <w:rStyle w:val="Resaltadoleccin"/>
                <w:b/>
              </w:rPr>
              <w:t>,</w:t>
            </w:r>
            <w:r w:rsidRPr="00D442D7">
              <w:rPr>
                <w:rStyle w:val="Resaltadoleccin"/>
              </w:rPr>
              <w:t xml:space="preserve"> los diferentes factores que afectan su composición</w:t>
            </w:r>
            <w:r w:rsidR="007A07D5">
              <w:t>.</w:t>
            </w:r>
          </w:p>
        </w:tc>
      </w:tr>
      <w:tr w:rsidR="00397E50" w14:paraId="62904B75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DAC37E2" w14:textId="60ADF3F2" w:rsidR="00397E50" w:rsidRPr="007232A2" w:rsidRDefault="00F471D7" w:rsidP="007A07D5">
            <w:pPr>
              <w:pStyle w:val="Ttulonormal"/>
            </w:pPr>
            <w:r w:rsidRPr="007232A2">
              <w:t>Indicador de desempeño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8F3F092" w14:textId="5FE6C23A" w:rsidR="00FD57EF" w:rsidRDefault="00FD57EF" w:rsidP="00FD57EF">
            <w:pPr>
              <w:pStyle w:val="Prrafodelista"/>
              <w:numPr>
                <w:ilvl w:val="0"/>
                <w:numId w:val="25"/>
              </w:numPr>
            </w:pPr>
            <w:r>
              <w:t>Determina cuáles son las diferentes intervenciones antrópicas en el ambiente que causan su degradación.</w:t>
            </w:r>
          </w:p>
          <w:p w14:paraId="0160F4FF" w14:textId="77777777" w:rsidR="00FD57EF" w:rsidRDefault="00FD57EF" w:rsidP="00FD57EF"/>
          <w:p w14:paraId="72E8A85F" w14:textId="32B60882" w:rsidR="00397E50" w:rsidRPr="00FD57EF" w:rsidRDefault="00FD57EF" w:rsidP="00FD57EF">
            <w:pPr>
              <w:pStyle w:val="Prrafodelista"/>
              <w:numPr>
                <w:ilvl w:val="0"/>
                <w:numId w:val="25"/>
              </w:numPr>
            </w:pPr>
            <w:r>
              <w:t>Reconoce la importancia de los recursos naturales como el agua, el suelo  y el aire y propone posibles soluciones individuales y colectivas para impulsar su conservación.</w:t>
            </w:r>
          </w:p>
        </w:tc>
      </w:tr>
      <w:tr w:rsidR="004A7CA7" w14:paraId="7D4D0A4D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EB2222F" w14:textId="5512AB85" w:rsidR="004A7CA7" w:rsidRPr="007232A2" w:rsidRDefault="004A7CA7" w:rsidP="007A07D5">
            <w:pPr>
              <w:pStyle w:val="Ttulonormal"/>
            </w:pPr>
            <w:r w:rsidRPr="007232A2">
              <w:lastRenderedPageBreak/>
              <w:t>Competencia a desarrollar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403C551" w14:textId="77777777" w:rsidR="006C2F3A" w:rsidRDefault="006C2F3A" w:rsidP="006C2F3A">
            <w:pPr>
              <w:pStyle w:val="Prrafodelista"/>
              <w:numPr>
                <w:ilvl w:val="0"/>
                <w:numId w:val="39"/>
              </w:numPr>
            </w:pPr>
            <w:r>
              <w:t>U</w:t>
            </w:r>
            <w:r w:rsidRPr="00D56C18">
              <w:t>so comprensivo del conocimiento científico</w:t>
            </w:r>
            <w:r>
              <w:t>.</w:t>
            </w:r>
          </w:p>
          <w:p w14:paraId="7FB5A9E9" w14:textId="77777777" w:rsidR="006C2F3A" w:rsidRDefault="006C2F3A" w:rsidP="006C2F3A">
            <w:pPr>
              <w:pStyle w:val="Prrafodelista"/>
              <w:numPr>
                <w:ilvl w:val="0"/>
                <w:numId w:val="39"/>
              </w:numPr>
            </w:pPr>
            <w:r w:rsidRPr="00D56C18">
              <w:t>Explicación de fenómenos</w:t>
            </w:r>
            <w:r w:rsidRPr="00177C4D">
              <w:t>.</w:t>
            </w:r>
          </w:p>
          <w:p w14:paraId="774448A7" w14:textId="77777777" w:rsidR="006C2F3A" w:rsidRDefault="006C2F3A" w:rsidP="006C2F3A">
            <w:pPr>
              <w:pStyle w:val="Prrafodelista"/>
              <w:numPr>
                <w:ilvl w:val="0"/>
                <w:numId w:val="39"/>
              </w:numPr>
            </w:pPr>
            <w:r>
              <w:t>I</w:t>
            </w:r>
            <w:r w:rsidRPr="00D56C18">
              <w:t>ndagación e interpretación de información</w:t>
            </w:r>
            <w:r>
              <w:t>.</w:t>
            </w:r>
          </w:p>
          <w:p w14:paraId="11A415FF" w14:textId="77777777" w:rsidR="006C2F3A" w:rsidRDefault="006C2F3A" w:rsidP="006C2F3A">
            <w:pPr>
              <w:pStyle w:val="Prrafodelista"/>
              <w:numPr>
                <w:ilvl w:val="0"/>
                <w:numId w:val="39"/>
              </w:numPr>
            </w:pPr>
            <w:r w:rsidRPr="00D56C18">
              <w:t>Trabajo en equipo</w:t>
            </w:r>
            <w:r>
              <w:t>.</w:t>
            </w:r>
          </w:p>
          <w:p w14:paraId="5EEC9DB1" w14:textId="77777777" w:rsidR="006C2F3A" w:rsidRDefault="006C2F3A" w:rsidP="006C2F3A">
            <w:pPr>
              <w:pStyle w:val="Prrafodelista"/>
              <w:numPr>
                <w:ilvl w:val="0"/>
                <w:numId w:val="39"/>
              </w:numPr>
            </w:pPr>
            <w:r w:rsidRPr="00D56C18">
              <w:t>Reconozco los problemas que surgen del uso y disposición de las distintas clases de recursos en diversos contextos</w:t>
            </w:r>
            <w:r>
              <w:t>.</w:t>
            </w:r>
          </w:p>
          <w:p w14:paraId="52D62B6E" w14:textId="366A8923" w:rsidR="004A7CA7" w:rsidRPr="00AD01B6" w:rsidRDefault="006C2F3A" w:rsidP="006C2F3A">
            <w:pPr>
              <w:pStyle w:val="Prrafodelista"/>
              <w:ind w:left="360"/>
            </w:pPr>
            <w:r w:rsidRPr="00D56C18">
              <w:t>Identifico prácticas adecuadas para el uso y preservación de los recursos</w:t>
            </w:r>
            <w:r>
              <w:t>.</w:t>
            </w:r>
          </w:p>
        </w:tc>
      </w:tr>
      <w:tr w:rsidR="00397E50" w14:paraId="469D2750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4ABA696" w14:textId="6BB6CA57" w:rsidR="00397E50" w:rsidRPr="007232A2" w:rsidRDefault="00F471D7" w:rsidP="007A07D5">
            <w:pPr>
              <w:pStyle w:val="Ttulonormal"/>
            </w:pPr>
            <w:r w:rsidRPr="007232A2">
              <w:t>Actividades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822B596" w14:textId="06404CCE" w:rsidR="00397E50" w:rsidRPr="007172CD" w:rsidRDefault="003F2067" w:rsidP="003F2067">
            <w:r>
              <w:t>Los equipos de trabajo escogerán una de los tres componentes (agua, suelo o aire) para realizar una exposición con presentación en power point o prezi, deben incluir no solo la problemática que se ve con estos tres elementos a nivel mundial sino también a nivel nacional y local.</w:t>
            </w:r>
          </w:p>
        </w:tc>
      </w:tr>
      <w:tr w:rsidR="00397E50" w14:paraId="18833EED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5FA1084" w14:textId="0828895E" w:rsidR="00397E50" w:rsidRPr="007232A2" w:rsidRDefault="00F471D7" w:rsidP="007A07D5">
            <w:pPr>
              <w:pStyle w:val="Ttulonormal"/>
            </w:pPr>
            <w:r w:rsidRPr="007232A2">
              <w:t>Recursos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558535F" w14:textId="6AEE3F20" w:rsidR="00397E50" w:rsidRPr="007172CD" w:rsidRDefault="00DD7362" w:rsidP="00DD7362">
            <w:pPr>
              <w:rPr>
                <w:sz w:val="20"/>
                <w:szCs w:val="20"/>
              </w:rPr>
            </w:pPr>
            <w:r w:rsidRPr="00DD7362">
              <w:t>Computador, internet, , programas y aplicaciones para presentaciones, video beam</w:t>
            </w:r>
            <w:r w:rsidR="007172CD">
              <w:t>.</w:t>
            </w:r>
          </w:p>
        </w:tc>
      </w:tr>
      <w:tr w:rsidR="00397E50" w14:paraId="671C52C4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7E11D4A6" w14:textId="79AB81EC" w:rsidR="00397E50" w:rsidRPr="007232A2" w:rsidRDefault="00F471D7" w:rsidP="007A07D5">
            <w:pPr>
              <w:pStyle w:val="Ttulonormal"/>
            </w:pPr>
            <w:r w:rsidRPr="007232A2">
              <w:t>Criterios de evaluación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6010385" w14:textId="3CC50026" w:rsidR="00F04268" w:rsidRDefault="00F04268" w:rsidP="00F04268">
            <w:r>
              <w:t>Se evaluarán las habilidades comunicativas de los expositores, la organización, el trabajo en equipo,la pertinencia de la información presentada y el diseño de las diapositivas.</w:t>
            </w:r>
          </w:p>
          <w:p w14:paraId="0D17DA3F" w14:textId="618394E9" w:rsidR="00397E50" w:rsidRPr="00F04268" w:rsidRDefault="00F04268" w:rsidP="00F04268">
            <w:r>
              <w:lastRenderedPageBreak/>
              <w:t>Es muy importante  hacer una revisión al proceso que se ha dado hasta ahora. Se puede hacer por autoevaluación, heteroevaluación y coevaluación. Esto permitirá tanto a estudiante  como al docente hacer los ajustes pertinentes para los trabajos posteriores</w:t>
            </w:r>
            <w:r w:rsidR="00A7430E">
              <w:t>.</w:t>
            </w:r>
          </w:p>
        </w:tc>
      </w:tr>
    </w:tbl>
    <w:p w14:paraId="4EC98C61" w14:textId="77777777" w:rsidR="00397E50" w:rsidRDefault="00397E50" w:rsidP="007A07D5"/>
    <w:p w14:paraId="0D1FABD5" w14:textId="77777777" w:rsidR="00EB6253" w:rsidRDefault="00EB6253" w:rsidP="007A07D5"/>
    <w:tbl>
      <w:tblPr>
        <w:tblStyle w:val="Tablaconcuadrcula"/>
        <w:tblW w:w="5000" w:type="pct"/>
        <w:jc w:val="center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2351"/>
        <w:gridCol w:w="7055"/>
      </w:tblGrid>
      <w:tr w:rsidR="00397E50" w14:paraId="292DD9EA" w14:textId="77777777" w:rsidTr="00556202"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4A062A24" w14:textId="096C9342" w:rsidR="00397E50" w:rsidRPr="007232A2" w:rsidRDefault="00397E50" w:rsidP="007A07D5">
            <w:pPr>
              <w:pStyle w:val="Ttulonormal"/>
            </w:pPr>
            <w:r w:rsidRPr="007232A2">
              <w:t>S</w:t>
            </w:r>
            <w:r w:rsidR="00C97640" w:rsidRPr="007232A2">
              <w:t>emana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98B89AE" w14:textId="74A94452" w:rsidR="00397E50" w:rsidRPr="004E03B5" w:rsidRDefault="002D0E81" w:rsidP="007A07D5">
            <w:pPr>
              <w:rPr>
                <w:sz w:val="20"/>
                <w:szCs w:val="20"/>
              </w:rPr>
            </w:pPr>
            <w:r>
              <w:t>11-15</w:t>
            </w:r>
          </w:p>
        </w:tc>
      </w:tr>
      <w:tr w:rsidR="00397E50" w14:paraId="0E7989BB" w14:textId="77777777" w:rsidTr="00556202"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F0DA997" w14:textId="0A35864A" w:rsidR="00397E50" w:rsidRPr="007232A2" w:rsidRDefault="00397E50" w:rsidP="007A07D5">
            <w:pPr>
              <w:pStyle w:val="Ttulonormal"/>
            </w:pPr>
            <w:r w:rsidRPr="007232A2">
              <w:t>C</w:t>
            </w:r>
            <w:r w:rsidR="00C97640" w:rsidRPr="007232A2">
              <w:t>omponente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A2FFFEA" w14:textId="6A7B0463" w:rsidR="00397E50" w:rsidRPr="00A7430E" w:rsidRDefault="002D0E81" w:rsidP="002D0E81">
            <w:pPr>
              <w:rPr>
                <w:sz w:val="20"/>
                <w:szCs w:val="20"/>
              </w:rPr>
            </w:pPr>
            <w:r w:rsidRPr="002D0E81">
              <w:t>Impacto ambiental y tecnología</w:t>
            </w:r>
          </w:p>
        </w:tc>
      </w:tr>
      <w:tr w:rsidR="00397E50" w14:paraId="75D44DAF" w14:textId="77777777" w:rsidTr="00556202"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7A5769D" w14:textId="7B59227B" w:rsidR="00397E50" w:rsidRPr="007232A2" w:rsidRDefault="00397E50" w:rsidP="007A07D5">
            <w:pPr>
              <w:pStyle w:val="Ttulonormal"/>
            </w:pPr>
            <w:r w:rsidRPr="007232A2">
              <w:t>C</w:t>
            </w:r>
            <w:r w:rsidR="00C97640" w:rsidRPr="007232A2">
              <w:t>ontenidos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5E93409" w14:textId="77777777" w:rsidR="002D0E81" w:rsidRPr="00D320B5" w:rsidRDefault="002D0E81" w:rsidP="002D0E81">
            <w:pPr>
              <w:pStyle w:val="Prrafodelista"/>
              <w:numPr>
                <w:ilvl w:val="0"/>
                <w:numId w:val="47"/>
              </w:numPr>
              <w:ind w:left="360"/>
            </w:pPr>
            <w:r w:rsidRPr="00D320B5">
              <w:t>Impactos ambientales</w:t>
            </w:r>
          </w:p>
          <w:p w14:paraId="3E7E1C21" w14:textId="77777777" w:rsidR="002D0E81" w:rsidRPr="00D320B5" w:rsidRDefault="002D0E81" w:rsidP="002D0E81">
            <w:pPr>
              <w:pStyle w:val="Prrafodelista"/>
              <w:numPr>
                <w:ilvl w:val="0"/>
                <w:numId w:val="47"/>
              </w:numPr>
              <w:ind w:left="360"/>
            </w:pPr>
            <w:r w:rsidRPr="00D320B5">
              <w:t>Tecnología y ambiente</w:t>
            </w:r>
          </w:p>
          <w:p w14:paraId="0709F62F" w14:textId="77777777" w:rsidR="002D0E81" w:rsidRPr="00D320B5" w:rsidRDefault="002D0E81" w:rsidP="002D0E81">
            <w:pPr>
              <w:pStyle w:val="Prrafodelista"/>
              <w:numPr>
                <w:ilvl w:val="0"/>
                <w:numId w:val="47"/>
              </w:numPr>
              <w:ind w:left="360"/>
            </w:pPr>
            <w:r w:rsidRPr="00D320B5">
              <w:t>Residuos electrónicos</w:t>
            </w:r>
          </w:p>
          <w:p w14:paraId="51C46144" w14:textId="24361489" w:rsidR="00BF54AE" w:rsidRPr="00A7430E" w:rsidRDefault="002D0E81" w:rsidP="002D0E81">
            <w:pPr>
              <w:pStyle w:val="Prrafodelista"/>
              <w:numPr>
                <w:ilvl w:val="0"/>
                <w:numId w:val="47"/>
              </w:numPr>
              <w:ind w:left="360"/>
            </w:pPr>
            <w:r w:rsidRPr="00D320B5">
              <w:t>Evaluación de impacto ambiental</w:t>
            </w:r>
          </w:p>
        </w:tc>
      </w:tr>
      <w:tr w:rsidR="00397E50" w14:paraId="0539EA05" w14:textId="77777777" w:rsidTr="00556202"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CB52690" w14:textId="4EA937D8" w:rsidR="00397E50" w:rsidRPr="007232A2" w:rsidRDefault="00397E50" w:rsidP="007A07D5">
            <w:pPr>
              <w:pStyle w:val="Ttulonormal"/>
            </w:pPr>
            <w:r w:rsidRPr="007232A2">
              <w:t>I</w:t>
            </w:r>
            <w:r w:rsidR="00C97640" w:rsidRPr="007232A2">
              <w:t>ndicador de desempeño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7C95430B" w14:textId="63D54F24" w:rsidR="00397E50" w:rsidRPr="00EB6253" w:rsidRDefault="00836BE2" w:rsidP="00250507">
            <w:pPr>
              <w:pStyle w:val="Prrafodelista"/>
              <w:numPr>
                <w:ilvl w:val="0"/>
                <w:numId w:val="29"/>
              </w:numPr>
            </w:pPr>
            <w:r w:rsidRPr="00836BE2">
              <w:t xml:space="preserve">Identifica </w:t>
            </w:r>
            <w:r w:rsidR="00250507">
              <w:t>los impactos ambientales de la tecnología</w:t>
            </w:r>
            <w:r>
              <w:t>.</w:t>
            </w:r>
          </w:p>
        </w:tc>
      </w:tr>
      <w:tr w:rsidR="004A7CA7" w14:paraId="396C7DAB" w14:textId="77777777" w:rsidTr="00556202"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3EA087A" w14:textId="2A337629" w:rsidR="004A7CA7" w:rsidRPr="007232A2" w:rsidRDefault="004A7CA7" w:rsidP="007A07D5">
            <w:pPr>
              <w:pStyle w:val="Ttulonormal"/>
            </w:pPr>
            <w:r w:rsidRPr="007232A2">
              <w:t>Competencia a desarrollar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44F4D74" w14:textId="309F3A7A" w:rsidR="006C2F3A" w:rsidRDefault="006C2F3A" w:rsidP="006C2F3A">
            <w:pPr>
              <w:pStyle w:val="Prrafodelista"/>
              <w:numPr>
                <w:ilvl w:val="0"/>
                <w:numId w:val="39"/>
              </w:numPr>
            </w:pPr>
            <w:r>
              <w:t>U</w:t>
            </w:r>
            <w:r w:rsidRPr="00D56C18">
              <w:t>so comprensivo del conocimiento científico</w:t>
            </w:r>
            <w:r>
              <w:t>.</w:t>
            </w:r>
          </w:p>
          <w:p w14:paraId="615B2FE2" w14:textId="77777777" w:rsidR="006C2F3A" w:rsidRDefault="006C2F3A" w:rsidP="006C2F3A">
            <w:pPr>
              <w:pStyle w:val="Prrafodelista"/>
              <w:numPr>
                <w:ilvl w:val="0"/>
                <w:numId w:val="39"/>
              </w:numPr>
            </w:pPr>
            <w:r w:rsidRPr="00D56C18">
              <w:t>Explicación de fenómenos</w:t>
            </w:r>
            <w:r w:rsidRPr="00177C4D">
              <w:t>.</w:t>
            </w:r>
          </w:p>
          <w:p w14:paraId="0248DBA7" w14:textId="77777777" w:rsidR="006C2F3A" w:rsidRDefault="006C2F3A" w:rsidP="006C2F3A">
            <w:pPr>
              <w:pStyle w:val="Prrafodelista"/>
              <w:numPr>
                <w:ilvl w:val="0"/>
                <w:numId w:val="39"/>
              </w:numPr>
            </w:pPr>
            <w:r>
              <w:t>I</w:t>
            </w:r>
            <w:r w:rsidRPr="00D56C18">
              <w:t>ndagación e interpretación de información</w:t>
            </w:r>
            <w:r>
              <w:t>.</w:t>
            </w:r>
          </w:p>
          <w:p w14:paraId="401F5462" w14:textId="77777777" w:rsidR="006C2F3A" w:rsidRDefault="006C2F3A" w:rsidP="006C2F3A">
            <w:pPr>
              <w:pStyle w:val="Prrafodelista"/>
              <w:numPr>
                <w:ilvl w:val="0"/>
                <w:numId w:val="39"/>
              </w:numPr>
            </w:pPr>
            <w:r w:rsidRPr="00D56C18">
              <w:lastRenderedPageBreak/>
              <w:t>Trabajo en equipo</w:t>
            </w:r>
            <w:r>
              <w:t>.</w:t>
            </w:r>
          </w:p>
          <w:p w14:paraId="0CF50EB8" w14:textId="77777777" w:rsidR="006C2F3A" w:rsidRDefault="006C2F3A" w:rsidP="006C2F3A">
            <w:pPr>
              <w:pStyle w:val="Prrafodelista"/>
              <w:numPr>
                <w:ilvl w:val="0"/>
                <w:numId w:val="39"/>
              </w:numPr>
            </w:pPr>
            <w:r w:rsidRPr="00D56C18">
              <w:t>Reconozco los problemas que surgen del uso y disposición de las distintas clases de recursos en diversos contextos</w:t>
            </w:r>
            <w:r>
              <w:t>.</w:t>
            </w:r>
          </w:p>
          <w:p w14:paraId="545419BE" w14:textId="30426E87" w:rsidR="004A7CA7" w:rsidRPr="004A7CA7" w:rsidRDefault="006C2F3A" w:rsidP="006C2F3A">
            <w:pPr>
              <w:pStyle w:val="Prrafodelista"/>
              <w:numPr>
                <w:ilvl w:val="0"/>
                <w:numId w:val="40"/>
              </w:numPr>
            </w:pPr>
            <w:r w:rsidRPr="00D56C18">
              <w:t>Identifico prácticas adecuadas para el uso y preservación de los recursos</w:t>
            </w:r>
            <w:r>
              <w:t>.</w:t>
            </w:r>
          </w:p>
        </w:tc>
      </w:tr>
      <w:tr w:rsidR="00397E50" w14:paraId="751E3B93" w14:textId="77777777" w:rsidTr="00556202"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9D38062" w14:textId="420DD741" w:rsidR="00397E50" w:rsidRPr="007232A2" w:rsidRDefault="00397E50" w:rsidP="007A07D5">
            <w:pPr>
              <w:pStyle w:val="Ttulonormal"/>
            </w:pPr>
            <w:r w:rsidRPr="007232A2">
              <w:lastRenderedPageBreak/>
              <w:t>A</w:t>
            </w:r>
            <w:r w:rsidR="00C97640" w:rsidRPr="007232A2">
              <w:t>ctividades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1F0FCC7" w14:textId="7C28EC3B" w:rsidR="00397E50" w:rsidRPr="00EB6253" w:rsidRDefault="00763D97" w:rsidP="00656868">
            <w:r w:rsidRPr="00763D97">
              <w:t>Los equipos de trabajo podrán preparar un video sobre impactos ambientales positivos o negativos causados por la tecnología, ya sea con tecnologías  amigables como algún tipo de energía renovables, o como contaminación causa</w:t>
            </w:r>
            <w:r>
              <w:t>da por dispositivos electrónicos.</w:t>
            </w:r>
          </w:p>
        </w:tc>
      </w:tr>
      <w:tr w:rsidR="00397E50" w14:paraId="2F5B4D98" w14:textId="77777777" w:rsidTr="00556202"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3E07C14" w14:textId="4C0ACA28" w:rsidR="00397E50" w:rsidRPr="007232A2" w:rsidRDefault="00397E50" w:rsidP="007A07D5">
            <w:pPr>
              <w:pStyle w:val="Ttulonormal"/>
            </w:pPr>
            <w:r w:rsidRPr="007232A2">
              <w:t>R</w:t>
            </w:r>
            <w:r w:rsidR="00C97640" w:rsidRPr="007232A2">
              <w:t>ecursos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783A1D29" w14:textId="77777777" w:rsidR="00763D97" w:rsidRDefault="00763D97" w:rsidP="0019538B">
            <w:pPr>
              <w:pStyle w:val="Prrafodelista"/>
              <w:numPr>
                <w:ilvl w:val="0"/>
                <w:numId w:val="31"/>
              </w:numPr>
            </w:pPr>
            <w:r>
              <w:t>Computador</w:t>
            </w:r>
            <w:r w:rsidRPr="00763D97">
              <w:t xml:space="preserve"> </w:t>
            </w:r>
          </w:p>
          <w:p w14:paraId="327FC1C2" w14:textId="77777777" w:rsidR="00763D97" w:rsidRDefault="00763D97" w:rsidP="0019538B">
            <w:pPr>
              <w:pStyle w:val="Prrafodelista"/>
              <w:numPr>
                <w:ilvl w:val="0"/>
                <w:numId w:val="31"/>
              </w:numPr>
            </w:pPr>
            <w:r>
              <w:t>Internet</w:t>
            </w:r>
            <w:r w:rsidRPr="00763D97">
              <w:t xml:space="preserve"> </w:t>
            </w:r>
          </w:p>
          <w:p w14:paraId="7C88FD79" w14:textId="77777777" w:rsidR="00763D97" w:rsidRDefault="00763D97" w:rsidP="0019538B">
            <w:pPr>
              <w:pStyle w:val="Prrafodelista"/>
              <w:numPr>
                <w:ilvl w:val="0"/>
                <w:numId w:val="31"/>
              </w:numPr>
            </w:pPr>
            <w:r>
              <w:t>C</w:t>
            </w:r>
            <w:r w:rsidRPr="00763D97">
              <w:t>áma</w:t>
            </w:r>
            <w:r>
              <w:t>ras de video</w:t>
            </w:r>
          </w:p>
          <w:p w14:paraId="24AF1D4B" w14:textId="77777777" w:rsidR="00763D97" w:rsidRDefault="00763D97" w:rsidP="0019538B">
            <w:pPr>
              <w:pStyle w:val="Prrafodelista"/>
              <w:numPr>
                <w:ilvl w:val="0"/>
                <w:numId w:val="31"/>
              </w:numPr>
            </w:pPr>
            <w:r>
              <w:t>Celulares</w:t>
            </w:r>
          </w:p>
          <w:p w14:paraId="7604C089" w14:textId="5C76662A" w:rsidR="00397E50" w:rsidRPr="00EB6253" w:rsidRDefault="00763D97" w:rsidP="0019538B">
            <w:pPr>
              <w:pStyle w:val="Prrafodelista"/>
              <w:numPr>
                <w:ilvl w:val="0"/>
                <w:numId w:val="31"/>
              </w:numPr>
            </w:pPr>
            <w:r>
              <w:t>P</w:t>
            </w:r>
            <w:r w:rsidRPr="00763D97">
              <w:t>rogramas y aplicaciones para editar</w:t>
            </w:r>
            <w:r>
              <w:t>.</w:t>
            </w:r>
          </w:p>
        </w:tc>
      </w:tr>
      <w:tr w:rsidR="00397E50" w14:paraId="65537E73" w14:textId="77777777" w:rsidTr="00556202"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CBC8394" w14:textId="6D038C3A" w:rsidR="00397E50" w:rsidRPr="007232A2" w:rsidRDefault="00C97640" w:rsidP="007A07D5">
            <w:pPr>
              <w:pStyle w:val="Ttulonormal"/>
            </w:pPr>
            <w:r w:rsidRPr="007232A2">
              <w:t>Criterios de evaluación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4710A9EB" w14:textId="479A8A8F" w:rsidR="00397E50" w:rsidRPr="00EB6253" w:rsidRDefault="00F513EB" w:rsidP="00F513EB">
            <w:pPr>
              <w:pStyle w:val="Prrafodelista"/>
              <w:numPr>
                <w:ilvl w:val="0"/>
                <w:numId w:val="32"/>
              </w:numPr>
            </w:pPr>
            <w:r w:rsidRPr="00F513EB">
              <w:t>Presentación del video y desempeño en el equipo de trabajo.</w:t>
            </w:r>
          </w:p>
        </w:tc>
      </w:tr>
    </w:tbl>
    <w:p w14:paraId="4F26F910" w14:textId="77777777" w:rsidR="00397E50" w:rsidRPr="00A029C1" w:rsidRDefault="00397E50" w:rsidP="007A07D5"/>
    <w:tbl>
      <w:tblPr>
        <w:tblStyle w:val="Tablaconcuadrcula"/>
        <w:tblW w:w="5000" w:type="pct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2351"/>
        <w:gridCol w:w="7055"/>
      </w:tblGrid>
      <w:tr w:rsidR="00A368AC" w14:paraId="2FFF999B" w14:textId="77777777" w:rsidTr="00A368AC">
        <w:tc>
          <w:tcPr>
            <w:tcW w:w="1250" w:type="pct"/>
          </w:tcPr>
          <w:p w14:paraId="324C91E5" w14:textId="77777777" w:rsidR="00A368AC" w:rsidRPr="007232A2" w:rsidRDefault="00A368AC" w:rsidP="007A07D5">
            <w:pPr>
              <w:pStyle w:val="Ttulonormal"/>
            </w:pPr>
            <w:r w:rsidRPr="007232A2">
              <w:lastRenderedPageBreak/>
              <w:t>Semana</w:t>
            </w:r>
          </w:p>
        </w:tc>
        <w:tc>
          <w:tcPr>
            <w:tcW w:w="3750" w:type="pct"/>
          </w:tcPr>
          <w:p w14:paraId="3E85D9C1" w14:textId="53C2A6E0" w:rsidR="00A368AC" w:rsidRPr="00A368AC" w:rsidRDefault="009F1B00" w:rsidP="007A07D5">
            <w:pPr>
              <w:rPr>
                <w:sz w:val="20"/>
                <w:szCs w:val="20"/>
              </w:rPr>
            </w:pPr>
            <w:r>
              <w:t>16-20</w:t>
            </w:r>
          </w:p>
        </w:tc>
      </w:tr>
      <w:tr w:rsidR="00A368AC" w14:paraId="62F83ECA" w14:textId="77777777" w:rsidTr="00A368AC">
        <w:tc>
          <w:tcPr>
            <w:tcW w:w="1250" w:type="pct"/>
          </w:tcPr>
          <w:p w14:paraId="7BB496A3" w14:textId="77777777" w:rsidR="00A368AC" w:rsidRPr="007232A2" w:rsidRDefault="00A368AC" w:rsidP="007A07D5">
            <w:pPr>
              <w:pStyle w:val="Ttulonormal"/>
            </w:pPr>
            <w:r w:rsidRPr="007232A2">
              <w:t>Componente</w:t>
            </w:r>
          </w:p>
        </w:tc>
        <w:tc>
          <w:tcPr>
            <w:tcW w:w="3750" w:type="pct"/>
          </w:tcPr>
          <w:p w14:paraId="5A03E86B" w14:textId="5F45B2EA" w:rsidR="00A368AC" w:rsidRPr="00A368AC" w:rsidRDefault="009F1B00" w:rsidP="009F1B00">
            <w:pPr>
              <w:rPr>
                <w:sz w:val="20"/>
                <w:szCs w:val="20"/>
              </w:rPr>
            </w:pPr>
            <w:r w:rsidRPr="009F1B00">
              <w:t>Desarrollo sostenible</w:t>
            </w:r>
          </w:p>
        </w:tc>
      </w:tr>
      <w:tr w:rsidR="00A368AC" w14:paraId="0B0A3D91" w14:textId="77777777" w:rsidTr="00A368AC">
        <w:tc>
          <w:tcPr>
            <w:tcW w:w="1250" w:type="pct"/>
          </w:tcPr>
          <w:p w14:paraId="688DB721" w14:textId="77777777" w:rsidR="00A368AC" w:rsidRPr="007232A2" w:rsidRDefault="00A368AC" w:rsidP="007A07D5">
            <w:pPr>
              <w:pStyle w:val="Ttulonormal"/>
            </w:pPr>
            <w:r w:rsidRPr="007232A2">
              <w:t>Contenidos</w:t>
            </w:r>
          </w:p>
        </w:tc>
        <w:tc>
          <w:tcPr>
            <w:tcW w:w="3750" w:type="pct"/>
          </w:tcPr>
          <w:p w14:paraId="70DB91D2" w14:textId="77777777" w:rsidR="009F1B00" w:rsidRPr="00325A1D" w:rsidRDefault="009F1B00" w:rsidP="00325A1D">
            <w:pPr>
              <w:pStyle w:val="Prrafodelista"/>
              <w:numPr>
                <w:ilvl w:val="0"/>
                <w:numId w:val="39"/>
              </w:numPr>
            </w:pPr>
            <w:r w:rsidRPr="00325A1D">
              <w:t>Desarrollo sostenible</w:t>
            </w:r>
          </w:p>
          <w:p w14:paraId="32761D66" w14:textId="77777777" w:rsidR="009F1B00" w:rsidRPr="00325A1D" w:rsidRDefault="009F1B00" w:rsidP="00325A1D">
            <w:pPr>
              <w:pStyle w:val="Prrafodelista"/>
              <w:numPr>
                <w:ilvl w:val="0"/>
                <w:numId w:val="39"/>
              </w:numPr>
            </w:pPr>
            <w:r w:rsidRPr="00325A1D">
              <w:t>Principios del desarrollo sostenible</w:t>
            </w:r>
          </w:p>
          <w:p w14:paraId="453B326C" w14:textId="7852B27C" w:rsidR="00A368AC" w:rsidRPr="00502D3A" w:rsidRDefault="009F1B00" w:rsidP="00325A1D">
            <w:pPr>
              <w:pStyle w:val="Prrafodelista"/>
              <w:numPr>
                <w:ilvl w:val="0"/>
                <w:numId w:val="39"/>
              </w:numPr>
            </w:pPr>
            <w:r w:rsidRPr="00325A1D">
              <w:t>Indicadores de desarrollo sostenible</w:t>
            </w:r>
          </w:p>
        </w:tc>
      </w:tr>
      <w:tr w:rsidR="00A368AC" w14:paraId="089BCC34" w14:textId="77777777" w:rsidTr="00A368AC">
        <w:tc>
          <w:tcPr>
            <w:tcW w:w="1250" w:type="pct"/>
          </w:tcPr>
          <w:p w14:paraId="22E89F78" w14:textId="77777777" w:rsidR="00A368AC" w:rsidRPr="007232A2" w:rsidRDefault="00A368AC" w:rsidP="007A07D5">
            <w:pPr>
              <w:pStyle w:val="Ttulonormal"/>
            </w:pPr>
            <w:r w:rsidRPr="007232A2">
              <w:t>Indicador de desempeño</w:t>
            </w:r>
          </w:p>
        </w:tc>
        <w:tc>
          <w:tcPr>
            <w:tcW w:w="3750" w:type="pct"/>
          </w:tcPr>
          <w:p w14:paraId="05898ABB" w14:textId="6ED4B130" w:rsidR="00A368AC" w:rsidRPr="00502D3A" w:rsidRDefault="008B1A79" w:rsidP="008B1A79">
            <w:r w:rsidRPr="008B1A79">
              <w:t>Formula propuestas que puedan generar la implementación del desarrollo sostenible en su entorno.</w:t>
            </w:r>
          </w:p>
        </w:tc>
      </w:tr>
      <w:tr w:rsidR="006132CE" w14:paraId="354E95A3" w14:textId="77777777" w:rsidTr="00A368AC">
        <w:tc>
          <w:tcPr>
            <w:tcW w:w="1250" w:type="pct"/>
          </w:tcPr>
          <w:p w14:paraId="189047FA" w14:textId="0B8C8DB6" w:rsidR="006132CE" w:rsidRPr="007232A2" w:rsidRDefault="006132CE" w:rsidP="007A07D5">
            <w:pPr>
              <w:pStyle w:val="Ttulonormal"/>
            </w:pPr>
            <w:r w:rsidRPr="007232A2">
              <w:t>Competencia a desarrollar</w:t>
            </w:r>
          </w:p>
        </w:tc>
        <w:tc>
          <w:tcPr>
            <w:tcW w:w="3750" w:type="pct"/>
          </w:tcPr>
          <w:p w14:paraId="709D11C9" w14:textId="77777777" w:rsidR="006C2F3A" w:rsidRDefault="006C2F3A" w:rsidP="006C2F3A">
            <w:pPr>
              <w:pStyle w:val="Prrafodelista"/>
              <w:numPr>
                <w:ilvl w:val="0"/>
                <w:numId w:val="39"/>
              </w:numPr>
            </w:pPr>
            <w:r>
              <w:t>U</w:t>
            </w:r>
            <w:r w:rsidRPr="00D56C18">
              <w:t>so comprensivo del conocimiento científico</w:t>
            </w:r>
            <w:r>
              <w:t>.</w:t>
            </w:r>
          </w:p>
          <w:p w14:paraId="54C03272" w14:textId="77777777" w:rsidR="006C2F3A" w:rsidRDefault="006C2F3A" w:rsidP="006C2F3A">
            <w:pPr>
              <w:pStyle w:val="Prrafodelista"/>
              <w:numPr>
                <w:ilvl w:val="0"/>
                <w:numId w:val="39"/>
              </w:numPr>
            </w:pPr>
            <w:r w:rsidRPr="00D56C18">
              <w:t>Explicación de fenómenos</w:t>
            </w:r>
            <w:r w:rsidRPr="00177C4D">
              <w:t>.</w:t>
            </w:r>
          </w:p>
          <w:p w14:paraId="6C5C24F1" w14:textId="77777777" w:rsidR="006C2F3A" w:rsidRDefault="006C2F3A" w:rsidP="006C2F3A">
            <w:pPr>
              <w:pStyle w:val="Prrafodelista"/>
              <w:numPr>
                <w:ilvl w:val="0"/>
                <w:numId w:val="39"/>
              </w:numPr>
            </w:pPr>
            <w:r>
              <w:t>I</w:t>
            </w:r>
            <w:r w:rsidRPr="00D56C18">
              <w:t>ndagación e interpretación de información</w:t>
            </w:r>
            <w:r>
              <w:t>.</w:t>
            </w:r>
          </w:p>
          <w:p w14:paraId="2602101D" w14:textId="77777777" w:rsidR="006C2F3A" w:rsidRDefault="006C2F3A" w:rsidP="006C2F3A">
            <w:pPr>
              <w:pStyle w:val="Prrafodelista"/>
              <w:numPr>
                <w:ilvl w:val="0"/>
                <w:numId w:val="39"/>
              </w:numPr>
            </w:pPr>
            <w:r w:rsidRPr="00D56C18">
              <w:t>Trabajo en equipo</w:t>
            </w:r>
            <w:r>
              <w:t>.</w:t>
            </w:r>
          </w:p>
          <w:p w14:paraId="3830E501" w14:textId="77777777" w:rsidR="006C2F3A" w:rsidRDefault="006C2F3A" w:rsidP="006C2F3A">
            <w:pPr>
              <w:pStyle w:val="Prrafodelista"/>
              <w:numPr>
                <w:ilvl w:val="0"/>
                <w:numId w:val="39"/>
              </w:numPr>
            </w:pPr>
            <w:r w:rsidRPr="00D56C18">
              <w:t>Reconozco los problemas que surgen del uso y disposición de las distintas clases de recursos en diversos contextos</w:t>
            </w:r>
            <w:r>
              <w:t>.</w:t>
            </w:r>
          </w:p>
          <w:p w14:paraId="7225F5AB" w14:textId="46CE213E" w:rsidR="006132CE" w:rsidRPr="006132CE" w:rsidRDefault="006C2F3A" w:rsidP="006C2F3A">
            <w:pPr>
              <w:pStyle w:val="Prrafodelista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D56C18">
              <w:t>Identifico prácticas adecuadas para el uso y preservación de los recursos</w:t>
            </w:r>
            <w:r>
              <w:t>.</w:t>
            </w:r>
          </w:p>
        </w:tc>
      </w:tr>
      <w:tr w:rsidR="00A368AC" w14:paraId="2C110314" w14:textId="77777777" w:rsidTr="00A368AC">
        <w:tc>
          <w:tcPr>
            <w:tcW w:w="1250" w:type="pct"/>
          </w:tcPr>
          <w:p w14:paraId="5BF59711" w14:textId="7C42FCC3" w:rsidR="00A368AC" w:rsidRPr="007232A2" w:rsidRDefault="00A368AC" w:rsidP="007A07D5">
            <w:pPr>
              <w:pStyle w:val="Ttulonormal"/>
            </w:pPr>
            <w:r w:rsidRPr="007232A2">
              <w:t>Actividades</w:t>
            </w:r>
          </w:p>
        </w:tc>
        <w:tc>
          <w:tcPr>
            <w:tcW w:w="3750" w:type="pct"/>
          </w:tcPr>
          <w:p w14:paraId="0B899FDD" w14:textId="1345A301" w:rsidR="009D08E4" w:rsidRDefault="009D08E4" w:rsidP="009D08E4">
            <w:r>
              <w:t xml:space="preserve">Los equipos de trabajo podrán preparar un video sobre impactos ambientales positivos o negativos </w:t>
            </w:r>
            <w:r>
              <w:lastRenderedPageBreak/>
              <w:t>causados por la tecnología, ya sea con tecnologías  amigables como algún tipo de energía renovables, o como contaminación causada por dispositivos electrónicos.</w:t>
            </w:r>
          </w:p>
          <w:p w14:paraId="14EEE698" w14:textId="39C69B6E" w:rsidR="00A368AC" w:rsidRPr="002F2DD3" w:rsidRDefault="009D08E4" w:rsidP="009D08E4">
            <w:r>
              <w:t>Los equipos de trabajo deberán realizar como trabajo final un blog sobre medio ambiente, tecnología y desarrollo sostenible, como insumo pueden utilizar la información recolectada para los trabajos anteriores y proponer ecotips para estudiantes.</w:t>
            </w:r>
          </w:p>
        </w:tc>
      </w:tr>
      <w:tr w:rsidR="00A368AC" w14:paraId="0CA7F7DF" w14:textId="77777777" w:rsidTr="00A368AC">
        <w:tc>
          <w:tcPr>
            <w:tcW w:w="1250" w:type="pct"/>
          </w:tcPr>
          <w:p w14:paraId="23AFD00A" w14:textId="5A9AB040" w:rsidR="00A368AC" w:rsidRPr="007232A2" w:rsidRDefault="00A368AC" w:rsidP="007A07D5">
            <w:pPr>
              <w:pStyle w:val="Ttulonormal"/>
            </w:pPr>
            <w:r w:rsidRPr="007232A2">
              <w:lastRenderedPageBreak/>
              <w:t>Recursos</w:t>
            </w:r>
          </w:p>
        </w:tc>
        <w:tc>
          <w:tcPr>
            <w:tcW w:w="3750" w:type="pct"/>
          </w:tcPr>
          <w:p w14:paraId="6893C7EB" w14:textId="77777777" w:rsidR="00E21919" w:rsidRDefault="00E21919" w:rsidP="00E21919">
            <w:pPr>
              <w:pStyle w:val="Prrafodelista"/>
              <w:numPr>
                <w:ilvl w:val="0"/>
                <w:numId w:val="50"/>
              </w:numPr>
            </w:pPr>
            <w:r>
              <w:t>Computador</w:t>
            </w:r>
          </w:p>
          <w:p w14:paraId="50D4A951" w14:textId="4C8383D0" w:rsidR="00E21919" w:rsidRDefault="00E21919" w:rsidP="00E21919">
            <w:pPr>
              <w:pStyle w:val="Prrafodelista"/>
              <w:numPr>
                <w:ilvl w:val="0"/>
                <w:numId w:val="50"/>
              </w:numPr>
            </w:pPr>
            <w:r>
              <w:t>Internet</w:t>
            </w:r>
          </w:p>
          <w:p w14:paraId="3A22BD99" w14:textId="6CB3D75C" w:rsidR="00E21919" w:rsidRDefault="00E21919" w:rsidP="00E21919">
            <w:pPr>
              <w:pStyle w:val="Prrafodelista"/>
              <w:numPr>
                <w:ilvl w:val="0"/>
                <w:numId w:val="50"/>
              </w:numPr>
            </w:pPr>
            <w:r>
              <w:t>Videos</w:t>
            </w:r>
          </w:p>
          <w:p w14:paraId="2ACCC4D5" w14:textId="4A59E287" w:rsidR="00A368AC" w:rsidRPr="00E21919" w:rsidRDefault="00E21919" w:rsidP="00E21919">
            <w:pPr>
              <w:pStyle w:val="Prrafodelista"/>
              <w:numPr>
                <w:ilvl w:val="0"/>
                <w:numId w:val="50"/>
              </w:numPr>
            </w:pPr>
            <w:r>
              <w:t>I</w:t>
            </w:r>
            <w:r w:rsidRPr="00E21919">
              <w:t>nformación recolectada</w:t>
            </w:r>
          </w:p>
        </w:tc>
      </w:tr>
      <w:tr w:rsidR="00A368AC" w14:paraId="1DF3360C" w14:textId="77777777" w:rsidTr="00A368AC">
        <w:tc>
          <w:tcPr>
            <w:tcW w:w="1250" w:type="pct"/>
          </w:tcPr>
          <w:p w14:paraId="22DCED58" w14:textId="086975B0" w:rsidR="00A368AC" w:rsidRPr="007232A2" w:rsidRDefault="00A368AC" w:rsidP="007A07D5">
            <w:pPr>
              <w:pStyle w:val="Ttulonormal"/>
            </w:pPr>
            <w:r w:rsidRPr="007232A2">
              <w:t>Criterios de evaluación</w:t>
            </w:r>
          </w:p>
        </w:tc>
        <w:tc>
          <w:tcPr>
            <w:tcW w:w="3750" w:type="pct"/>
          </w:tcPr>
          <w:p w14:paraId="108A1FD0" w14:textId="322A71AA" w:rsidR="00A368AC" w:rsidRPr="002F2DD3" w:rsidRDefault="00462C32" w:rsidP="00462C32">
            <w:pPr>
              <w:rPr>
                <w:sz w:val="20"/>
                <w:szCs w:val="20"/>
              </w:rPr>
            </w:pPr>
            <w:r w:rsidRPr="00462C32">
              <w:t>Evaluación del trabajo final y desempeño del equipo</w:t>
            </w:r>
            <w:r>
              <w:t>.</w:t>
            </w:r>
          </w:p>
        </w:tc>
      </w:tr>
    </w:tbl>
    <w:p w14:paraId="156F9804" w14:textId="77777777" w:rsidR="00143E97" w:rsidRDefault="00143E97" w:rsidP="007A07D5"/>
    <w:p w14:paraId="76EE679E" w14:textId="77777777" w:rsidR="005956FD" w:rsidRPr="00501EAD" w:rsidRDefault="005956FD" w:rsidP="007A07D5"/>
    <w:sectPr w:rsidR="005956FD" w:rsidRPr="00501EAD" w:rsidSect="009658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F48E6" w14:textId="77777777" w:rsidR="00067EAE" w:rsidRDefault="00067EAE" w:rsidP="007A07D5">
      <w:r>
        <w:separator/>
      </w:r>
    </w:p>
  </w:endnote>
  <w:endnote w:type="continuationSeparator" w:id="0">
    <w:p w14:paraId="4C5481BE" w14:textId="77777777" w:rsidR="00067EAE" w:rsidRDefault="00067EAE" w:rsidP="007A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Regular">
    <w:panose1 w:val="020F0502020204030203"/>
    <w:charset w:val="00"/>
    <w:family w:val="auto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binSketch">
    <w:panose1 w:val="020B0503050202020004"/>
    <w:charset w:val="00"/>
    <w:family w:val="swiss"/>
    <w:notTrueType/>
    <w:pitch w:val="variable"/>
    <w:sig w:usb0="800000AF" w:usb1="0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7E26A" w14:textId="77777777" w:rsidR="008B1A79" w:rsidRDefault="008B1A79" w:rsidP="007A07D5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C04C75D" w14:textId="3AA8C30A" w:rsidR="008B1A79" w:rsidRDefault="00067EAE" w:rsidP="007A07D5">
    <w:pPr>
      <w:pStyle w:val="Piedepgina"/>
    </w:pPr>
    <w:sdt>
      <w:sdtPr>
        <w:id w:val="969400743"/>
        <w:placeholder>
          <w:docPart w:val="D1A6667864E29244961ED61855229E11"/>
        </w:placeholder>
        <w:temporary/>
        <w:showingPlcHdr/>
      </w:sdtPr>
      <w:sdtEndPr/>
      <w:sdtContent>
        <w:r w:rsidR="008B1A79">
          <w:rPr>
            <w:lang w:val="es-ES"/>
          </w:rPr>
          <w:t>[Escriba texto]</w:t>
        </w:r>
      </w:sdtContent>
    </w:sdt>
    <w:r w:rsidR="008B1A79">
      <w:ptab w:relativeTo="margin" w:alignment="center" w:leader="none"/>
    </w:r>
    <w:sdt>
      <w:sdtPr>
        <w:id w:val="969400748"/>
        <w:placeholder>
          <w:docPart w:val="DD9AE85668FDCB409F464DE5CB0F76C2"/>
        </w:placeholder>
        <w:temporary/>
        <w:showingPlcHdr/>
      </w:sdtPr>
      <w:sdtEndPr/>
      <w:sdtContent>
        <w:r w:rsidR="008B1A79">
          <w:rPr>
            <w:lang w:val="es-ES"/>
          </w:rPr>
          <w:t>[Escriba texto]</w:t>
        </w:r>
      </w:sdtContent>
    </w:sdt>
    <w:r w:rsidR="008B1A79">
      <w:ptab w:relativeTo="margin" w:alignment="right" w:leader="none"/>
    </w:r>
    <w:sdt>
      <w:sdtPr>
        <w:id w:val="969400753"/>
        <w:placeholder>
          <w:docPart w:val="64969D2517CFFE45B955B0B3A07AAF0C"/>
        </w:placeholder>
        <w:temporary/>
        <w:showingPlcHdr/>
      </w:sdtPr>
      <w:sdtEndPr/>
      <w:sdtContent>
        <w:r w:rsidR="008B1A79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page" w:tblpX="1817" w:tblpY="-180"/>
      <w:tblW w:w="5144" w:type="pct"/>
      <w:tblBorders>
        <w:bottom w:val="single" w:sz="4" w:space="0" w:color="BFBFBF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719"/>
      <w:gridCol w:w="610"/>
    </w:tblGrid>
    <w:tr w:rsidR="008B1A79" w:rsidRPr="0025191F" w14:paraId="7F22CCFC" w14:textId="77777777" w:rsidTr="0081575C">
      <w:trPr>
        <w:trHeight w:val="279"/>
      </w:trPr>
      <w:tc>
        <w:tcPr>
          <w:tcW w:w="4673" w:type="pct"/>
          <w:tcBorders>
            <w:bottom w:val="nil"/>
            <w:right w:val="dotted" w:sz="4" w:space="0" w:color="3399CC"/>
          </w:tcBorders>
        </w:tcPr>
        <w:p w14:paraId="646B931F" w14:textId="77777777" w:rsidR="008B1A79" w:rsidRPr="004E02A9" w:rsidRDefault="00067EAE" w:rsidP="007A07D5">
          <w:pPr>
            <w:jc w:val="right"/>
            <w:rPr>
              <w:rFonts w:eastAsia="Cambria"/>
            </w:rPr>
          </w:pPr>
          <w:sdt>
            <w:sdtPr>
              <w:alias w:val="Título"/>
              <w:id w:val="176972171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8B1A79" w:rsidRPr="004E02A9">
                <w:t>Guía Docente</w:t>
              </w:r>
            </w:sdtContent>
          </w:sdt>
        </w:p>
      </w:tc>
      <w:tc>
        <w:tcPr>
          <w:tcW w:w="327" w:type="pct"/>
          <w:tcBorders>
            <w:left w:val="dotted" w:sz="4" w:space="0" w:color="3399CC"/>
            <w:bottom w:val="nil"/>
          </w:tcBorders>
        </w:tcPr>
        <w:p w14:paraId="0DF8069F" w14:textId="77777777" w:rsidR="008B1A79" w:rsidRPr="004E02A9" w:rsidRDefault="008B1A79" w:rsidP="007A07D5">
          <w:pPr>
            <w:rPr>
              <w:rFonts w:eastAsia="Cambria"/>
            </w:rPr>
          </w:pPr>
          <w:r w:rsidRPr="004E02A9">
            <w:fldChar w:fldCharType="begin"/>
          </w:r>
          <w:r w:rsidRPr="004E02A9">
            <w:instrText>PAGE   \* MERGEFORMAT</w:instrText>
          </w:r>
          <w:r w:rsidRPr="004E02A9">
            <w:fldChar w:fldCharType="separate"/>
          </w:r>
          <w:r w:rsidR="008A298E" w:rsidRPr="008A298E">
            <w:rPr>
              <w:noProof/>
              <w:lang w:val="es-ES"/>
            </w:rPr>
            <w:t>1</w:t>
          </w:r>
          <w:r w:rsidRPr="004E02A9">
            <w:fldChar w:fldCharType="end"/>
          </w:r>
        </w:p>
      </w:tc>
    </w:tr>
  </w:tbl>
  <w:p w14:paraId="562E82B2" w14:textId="4EE2B6D0" w:rsidR="008B1A79" w:rsidRPr="004E02A9" w:rsidRDefault="008B1A79" w:rsidP="007A07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D415E" w14:textId="77777777" w:rsidR="002E35F7" w:rsidRDefault="002E35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CD930" w14:textId="77777777" w:rsidR="00067EAE" w:rsidRDefault="00067EAE" w:rsidP="007A07D5">
      <w:r>
        <w:separator/>
      </w:r>
    </w:p>
  </w:footnote>
  <w:footnote w:type="continuationSeparator" w:id="0">
    <w:p w14:paraId="76A05D39" w14:textId="77777777" w:rsidR="00067EAE" w:rsidRDefault="00067EAE" w:rsidP="007A0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EF9E8" w14:textId="77777777" w:rsidR="002E35F7" w:rsidRDefault="002E35F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4EDB7" w14:textId="77777777" w:rsidR="008B1A79" w:rsidRDefault="008B1A79" w:rsidP="007A07D5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02E9123B" wp14:editId="0A089E76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5178" cy="10060304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tilla-manu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5178" cy="10060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B6950" w14:textId="77777777" w:rsidR="002E35F7" w:rsidRDefault="002E35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A292B"/>
    <w:multiLevelType w:val="hybridMultilevel"/>
    <w:tmpl w:val="138E7C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B380E"/>
    <w:multiLevelType w:val="hybridMultilevel"/>
    <w:tmpl w:val="6C0A5D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A31B24"/>
    <w:multiLevelType w:val="hybridMultilevel"/>
    <w:tmpl w:val="4D46DC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A2DB7"/>
    <w:multiLevelType w:val="hybridMultilevel"/>
    <w:tmpl w:val="F5041E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F5029"/>
    <w:multiLevelType w:val="hybridMultilevel"/>
    <w:tmpl w:val="3FAE73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8731B"/>
    <w:multiLevelType w:val="hybridMultilevel"/>
    <w:tmpl w:val="81F875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54CF8"/>
    <w:multiLevelType w:val="hybridMultilevel"/>
    <w:tmpl w:val="180E1D8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D92A94"/>
    <w:multiLevelType w:val="hybridMultilevel"/>
    <w:tmpl w:val="2FCCEA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F12AC"/>
    <w:multiLevelType w:val="hybridMultilevel"/>
    <w:tmpl w:val="04B6F3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1420A0"/>
    <w:multiLevelType w:val="hybridMultilevel"/>
    <w:tmpl w:val="9BE2C9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74716"/>
    <w:multiLevelType w:val="hybridMultilevel"/>
    <w:tmpl w:val="CE1EEF0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0120FC"/>
    <w:multiLevelType w:val="hybridMultilevel"/>
    <w:tmpl w:val="5C8E29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158F9"/>
    <w:multiLevelType w:val="hybridMultilevel"/>
    <w:tmpl w:val="1F847D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F5306"/>
    <w:multiLevelType w:val="hybridMultilevel"/>
    <w:tmpl w:val="8A8CB99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EF6D6F"/>
    <w:multiLevelType w:val="hybridMultilevel"/>
    <w:tmpl w:val="184A2D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738E2"/>
    <w:multiLevelType w:val="hybridMultilevel"/>
    <w:tmpl w:val="EB828D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522DD"/>
    <w:multiLevelType w:val="hybridMultilevel"/>
    <w:tmpl w:val="6C72ECE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B440F3"/>
    <w:multiLevelType w:val="hybridMultilevel"/>
    <w:tmpl w:val="D068C9B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FC120B"/>
    <w:multiLevelType w:val="hybridMultilevel"/>
    <w:tmpl w:val="CEFAEDEC"/>
    <w:lvl w:ilvl="0" w:tplc="0F8A6D24">
      <w:start w:val="1"/>
      <w:numFmt w:val="decimal"/>
      <w:lvlText w:val="%1."/>
      <w:lvlJc w:val="left"/>
      <w:pPr>
        <w:ind w:left="720" w:hanging="360"/>
      </w:pPr>
      <w:rPr>
        <w:rFonts w:ascii="Lato Regular" w:eastAsiaTheme="minorEastAsia" w:hAnsi="Lato Regular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A217D"/>
    <w:multiLevelType w:val="hybridMultilevel"/>
    <w:tmpl w:val="BB7622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8B5410"/>
    <w:multiLevelType w:val="hybridMultilevel"/>
    <w:tmpl w:val="7AE8BB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3F4547"/>
    <w:multiLevelType w:val="hybridMultilevel"/>
    <w:tmpl w:val="FEAA8B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6C2C43"/>
    <w:multiLevelType w:val="hybridMultilevel"/>
    <w:tmpl w:val="C21C36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84390"/>
    <w:multiLevelType w:val="hybridMultilevel"/>
    <w:tmpl w:val="18E2D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50295F"/>
    <w:multiLevelType w:val="hybridMultilevel"/>
    <w:tmpl w:val="D0F872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7119A9"/>
    <w:multiLevelType w:val="hybridMultilevel"/>
    <w:tmpl w:val="4CCED0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5660C4"/>
    <w:multiLevelType w:val="hybridMultilevel"/>
    <w:tmpl w:val="03B224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4B0219"/>
    <w:multiLevelType w:val="hybridMultilevel"/>
    <w:tmpl w:val="645697E8"/>
    <w:lvl w:ilvl="0" w:tplc="2114594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D0929"/>
    <w:multiLevelType w:val="hybridMultilevel"/>
    <w:tmpl w:val="1CC2A9B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CC0DB2"/>
    <w:multiLevelType w:val="hybridMultilevel"/>
    <w:tmpl w:val="29167F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B0E2E"/>
    <w:multiLevelType w:val="hybridMultilevel"/>
    <w:tmpl w:val="EFD69E26"/>
    <w:lvl w:ilvl="0" w:tplc="2114594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24865"/>
    <w:multiLevelType w:val="hybridMultilevel"/>
    <w:tmpl w:val="0EFE7A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06180D"/>
    <w:multiLevelType w:val="hybridMultilevel"/>
    <w:tmpl w:val="9C18D3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95A73"/>
    <w:multiLevelType w:val="hybridMultilevel"/>
    <w:tmpl w:val="90ACBC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056F7E"/>
    <w:multiLevelType w:val="hybridMultilevel"/>
    <w:tmpl w:val="48AC702C"/>
    <w:lvl w:ilvl="0" w:tplc="7C5C5514">
      <w:start w:val="3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1631E4"/>
    <w:multiLevelType w:val="hybridMultilevel"/>
    <w:tmpl w:val="7D50CAD2"/>
    <w:lvl w:ilvl="0" w:tplc="6330C694">
      <w:start w:val="1"/>
      <w:numFmt w:val="decimal"/>
      <w:lvlText w:val="%1."/>
      <w:lvlJc w:val="left"/>
      <w:pPr>
        <w:ind w:left="720" w:hanging="360"/>
      </w:pPr>
      <w:rPr>
        <w:rFonts w:ascii="Lato Regular" w:eastAsiaTheme="minorEastAsia" w:hAnsi="Lato Regular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1673D4"/>
    <w:multiLevelType w:val="hybridMultilevel"/>
    <w:tmpl w:val="CFFA311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FB673C"/>
    <w:multiLevelType w:val="hybridMultilevel"/>
    <w:tmpl w:val="459E52CE"/>
    <w:lvl w:ilvl="0" w:tplc="317CAC96">
      <w:start w:val="1"/>
      <w:numFmt w:val="decimal"/>
      <w:lvlText w:val="%1."/>
      <w:lvlJc w:val="left"/>
      <w:pPr>
        <w:ind w:left="720" w:hanging="360"/>
      </w:pPr>
      <w:rPr>
        <w:rFonts w:ascii="Lato Regular" w:eastAsiaTheme="minorEastAsia" w:hAnsi="Lato Regular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111D1"/>
    <w:multiLevelType w:val="hybridMultilevel"/>
    <w:tmpl w:val="6EA4F7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D34016"/>
    <w:multiLevelType w:val="hybridMultilevel"/>
    <w:tmpl w:val="98C660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9384F2D"/>
    <w:multiLevelType w:val="hybridMultilevel"/>
    <w:tmpl w:val="913E6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DD4A90"/>
    <w:multiLevelType w:val="hybridMultilevel"/>
    <w:tmpl w:val="9A7055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0E29EE"/>
    <w:multiLevelType w:val="hybridMultilevel"/>
    <w:tmpl w:val="05BE8942"/>
    <w:lvl w:ilvl="0" w:tplc="22768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4B168B"/>
    <w:multiLevelType w:val="hybridMultilevel"/>
    <w:tmpl w:val="0C4050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1C1C43"/>
    <w:multiLevelType w:val="hybridMultilevel"/>
    <w:tmpl w:val="E2B0F5C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4FE7CA4"/>
    <w:multiLevelType w:val="hybridMultilevel"/>
    <w:tmpl w:val="EB5A668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5337E2"/>
    <w:multiLevelType w:val="hybridMultilevel"/>
    <w:tmpl w:val="0CB25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A212FF"/>
    <w:multiLevelType w:val="hybridMultilevel"/>
    <w:tmpl w:val="EFB493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F45A93"/>
    <w:multiLevelType w:val="hybridMultilevel"/>
    <w:tmpl w:val="E48456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CD5ED6"/>
    <w:multiLevelType w:val="hybridMultilevel"/>
    <w:tmpl w:val="0B2CD91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0"/>
  </w:num>
  <w:num w:numId="3">
    <w:abstractNumId w:val="27"/>
  </w:num>
  <w:num w:numId="4">
    <w:abstractNumId w:val="41"/>
  </w:num>
  <w:num w:numId="5">
    <w:abstractNumId w:val="22"/>
  </w:num>
  <w:num w:numId="6">
    <w:abstractNumId w:val="35"/>
  </w:num>
  <w:num w:numId="7">
    <w:abstractNumId w:val="2"/>
  </w:num>
  <w:num w:numId="8">
    <w:abstractNumId w:val="37"/>
  </w:num>
  <w:num w:numId="9">
    <w:abstractNumId w:val="14"/>
  </w:num>
  <w:num w:numId="10">
    <w:abstractNumId w:val="18"/>
  </w:num>
  <w:num w:numId="11">
    <w:abstractNumId w:val="4"/>
  </w:num>
  <w:num w:numId="12">
    <w:abstractNumId w:val="31"/>
  </w:num>
  <w:num w:numId="13">
    <w:abstractNumId w:val="34"/>
  </w:num>
  <w:num w:numId="14">
    <w:abstractNumId w:val="13"/>
  </w:num>
  <w:num w:numId="15">
    <w:abstractNumId w:val="40"/>
  </w:num>
  <w:num w:numId="16">
    <w:abstractNumId w:val="11"/>
  </w:num>
  <w:num w:numId="17">
    <w:abstractNumId w:val="0"/>
  </w:num>
  <w:num w:numId="18">
    <w:abstractNumId w:val="15"/>
  </w:num>
  <w:num w:numId="19">
    <w:abstractNumId w:val="3"/>
  </w:num>
  <w:num w:numId="20">
    <w:abstractNumId w:val="1"/>
  </w:num>
  <w:num w:numId="21">
    <w:abstractNumId w:val="20"/>
  </w:num>
  <w:num w:numId="22">
    <w:abstractNumId w:val="36"/>
  </w:num>
  <w:num w:numId="23">
    <w:abstractNumId w:val="33"/>
  </w:num>
  <w:num w:numId="24">
    <w:abstractNumId w:val="29"/>
  </w:num>
  <w:num w:numId="25">
    <w:abstractNumId w:val="23"/>
  </w:num>
  <w:num w:numId="26">
    <w:abstractNumId w:val="47"/>
  </w:num>
  <w:num w:numId="27">
    <w:abstractNumId w:val="16"/>
  </w:num>
  <w:num w:numId="28">
    <w:abstractNumId w:val="39"/>
  </w:num>
  <w:num w:numId="29">
    <w:abstractNumId w:val="6"/>
  </w:num>
  <w:num w:numId="30">
    <w:abstractNumId w:val="24"/>
  </w:num>
  <w:num w:numId="31">
    <w:abstractNumId w:val="28"/>
  </w:num>
  <w:num w:numId="32">
    <w:abstractNumId w:val="26"/>
  </w:num>
  <w:num w:numId="33">
    <w:abstractNumId w:val="9"/>
  </w:num>
  <w:num w:numId="34">
    <w:abstractNumId w:val="49"/>
  </w:num>
  <w:num w:numId="35">
    <w:abstractNumId w:val="17"/>
  </w:num>
  <w:num w:numId="36">
    <w:abstractNumId w:val="43"/>
  </w:num>
  <w:num w:numId="37">
    <w:abstractNumId w:val="10"/>
  </w:num>
  <w:num w:numId="38">
    <w:abstractNumId w:val="8"/>
  </w:num>
  <w:num w:numId="39">
    <w:abstractNumId w:val="44"/>
  </w:num>
  <w:num w:numId="40">
    <w:abstractNumId w:val="45"/>
  </w:num>
  <w:num w:numId="41">
    <w:abstractNumId w:val="7"/>
  </w:num>
  <w:num w:numId="42">
    <w:abstractNumId w:val="25"/>
  </w:num>
  <w:num w:numId="43">
    <w:abstractNumId w:val="19"/>
  </w:num>
  <w:num w:numId="44">
    <w:abstractNumId w:val="5"/>
  </w:num>
  <w:num w:numId="45">
    <w:abstractNumId w:val="42"/>
  </w:num>
  <w:num w:numId="46">
    <w:abstractNumId w:val="21"/>
  </w:num>
  <w:num w:numId="47">
    <w:abstractNumId w:val="38"/>
  </w:num>
  <w:num w:numId="48">
    <w:abstractNumId w:val="12"/>
  </w:num>
  <w:num w:numId="49">
    <w:abstractNumId w:val="48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878"/>
    <w:rsid w:val="0000009F"/>
    <w:rsid w:val="0002654F"/>
    <w:rsid w:val="0006025C"/>
    <w:rsid w:val="00062373"/>
    <w:rsid w:val="00067EAE"/>
    <w:rsid w:val="000831B3"/>
    <w:rsid w:val="00092344"/>
    <w:rsid w:val="00093DD2"/>
    <w:rsid w:val="000A700A"/>
    <w:rsid w:val="000F5ED8"/>
    <w:rsid w:val="00143E97"/>
    <w:rsid w:val="00161580"/>
    <w:rsid w:val="00161A41"/>
    <w:rsid w:val="00177C4D"/>
    <w:rsid w:val="001939C9"/>
    <w:rsid w:val="0019538B"/>
    <w:rsid w:val="001A20F4"/>
    <w:rsid w:val="001E7E5B"/>
    <w:rsid w:val="00250507"/>
    <w:rsid w:val="00262E82"/>
    <w:rsid w:val="002D0E81"/>
    <w:rsid w:val="002E35F7"/>
    <w:rsid w:val="002F2DD3"/>
    <w:rsid w:val="0030361E"/>
    <w:rsid w:val="00325A1D"/>
    <w:rsid w:val="00330DE9"/>
    <w:rsid w:val="00332158"/>
    <w:rsid w:val="003621EA"/>
    <w:rsid w:val="00371E1A"/>
    <w:rsid w:val="00372647"/>
    <w:rsid w:val="00390CFF"/>
    <w:rsid w:val="00397E50"/>
    <w:rsid w:val="003B0141"/>
    <w:rsid w:val="003C5934"/>
    <w:rsid w:val="003F2067"/>
    <w:rsid w:val="00415061"/>
    <w:rsid w:val="00442C39"/>
    <w:rsid w:val="00460CCF"/>
    <w:rsid w:val="00462C32"/>
    <w:rsid w:val="004A7BD1"/>
    <w:rsid w:val="004A7CA7"/>
    <w:rsid w:val="004E02A9"/>
    <w:rsid w:val="004E03B5"/>
    <w:rsid w:val="004F6919"/>
    <w:rsid w:val="00501EAD"/>
    <w:rsid w:val="00502D3A"/>
    <w:rsid w:val="00543683"/>
    <w:rsid w:val="00556202"/>
    <w:rsid w:val="005956FD"/>
    <w:rsid w:val="005D1E7C"/>
    <w:rsid w:val="005D4884"/>
    <w:rsid w:val="005D4ECA"/>
    <w:rsid w:val="0060624C"/>
    <w:rsid w:val="006132CE"/>
    <w:rsid w:val="00656868"/>
    <w:rsid w:val="00661776"/>
    <w:rsid w:val="00665D37"/>
    <w:rsid w:val="006C2F3A"/>
    <w:rsid w:val="006F779E"/>
    <w:rsid w:val="007172CD"/>
    <w:rsid w:val="007232A2"/>
    <w:rsid w:val="00742284"/>
    <w:rsid w:val="00763D97"/>
    <w:rsid w:val="00775BA8"/>
    <w:rsid w:val="00793F2E"/>
    <w:rsid w:val="007A07D5"/>
    <w:rsid w:val="007A0C56"/>
    <w:rsid w:val="007B4B77"/>
    <w:rsid w:val="007F21F4"/>
    <w:rsid w:val="00812273"/>
    <w:rsid w:val="0081575C"/>
    <w:rsid w:val="00836BE2"/>
    <w:rsid w:val="00860C3B"/>
    <w:rsid w:val="0086258C"/>
    <w:rsid w:val="0089331B"/>
    <w:rsid w:val="008A298E"/>
    <w:rsid w:val="008A3083"/>
    <w:rsid w:val="008B1A79"/>
    <w:rsid w:val="008D2878"/>
    <w:rsid w:val="008E107B"/>
    <w:rsid w:val="009056E8"/>
    <w:rsid w:val="00963D33"/>
    <w:rsid w:val="00965878"/>
    <w:rsid w:val="00983CD4"/>
    <w:rsid w:val="009D08E4"/>
    <w:rsid w:val="009E24B8"/>
    <w:rsid w:val="009F1B00"/>
    <w:rsid w:val="009F657C"/>
    <w:rsid w:val="00A029C1"/>
    <w:rsid w:val="00A20675"/>
    <w:rsid w:val="00A368AC"/>
    <w:rsid w:val="00A718A1"/>
    <w:rsid w:val="00A7430E"/>
    <w:rsid w:val="00AD01B6"/>
    <w:rsid w:val="00B72D01"/>
    <w:rsid w:val="00B93D92"/>
    <w:rsid w:val="00BF2BB0"/>
    <w:rsid w:val="00BF54AE"/>
    <w:rsid w:val="00C82468"/>
    <w:rsid w:val="00C97640"/>
    <w:rsid w:val="00CE75CB"/>
    <w:rsid w:val="00CF15C2"/>
    <w:rsid w:val="00D320B5"/>
    <w:rsid w:val="00D36BD8"/>
    <w:rsid w:val="00D442D7"/>
    <w:rsid w:val="00D56C18"/>
    <w:rsid w:val="00DB62AD"/>
    <w:rsid w:val="00DD3A6D"/>
    <w:rsid w:val="00DD7362"/>
    <w:rsid w:val="00DE41CF"/>
    <w:rsid w:val="00E21919"/>
    <w:rsid w:val="00E42931"/>
    <w:rsid w:val="00EB6253"/>
    <w:rsid w:val="00F04268"/>
    <w:rsid w:val="00F471D7"/>
    <w:rsid w:val="00F513EB"/>
    <w:rsid w:val="00F71A89"/>
    <w:rsid w:val="00F835D2"/>
    <w:rsid w:val="00FD57EF"/>
    <w:rsid w:val="00F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CC8A88"/>
  <w14:defaultImageDpi w14:val="300"/>
  <w15:docId w15:val="{A4289961-2738-4C8F-AB97-48D8B293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7D5"/>
    <w:pPr>
      <w:spacing w:line="312" w:lineRule="auto"/>
      <w:jc w:val="both"/>
    </w:pPr>
    <w:rPr>
      <w:rFonts w:ascii="Lato Light" w:hAnsi="Lato Light"/>
      <w:sz w:val="28"/>
    </w:rPr>
  </w:style>
  <w:style w:type="paragraph" w:styleId="Ttulo1">
    <w:name w:val="heading 1"/>
    <w:basedOn w:val="Normal"/>
    <w:next w:val="Normal"/>
    <w:link w:val="Ttulo1Car"/>
    <w:uiPriority w:val="9"/>
    <w:qFormat/>
    <w:rsid w:val="007232A2"/>
    <w:pPr>
      <w:keepNext/>
      <w:keepLines/>
      <w:spacing w:before="480" w:after="480" w:line="240" w:lineRule="auto"/>
      <w:jc w:val="left"/>
      <w:outlineLvl w:val="0"/>
    </w:pPr>
    <w:rPr>
      <w:rFonts w:ascii="CabinSketch" w:eastAsiaTheme="majorEastAsia" w:hAnsi="CabinSketch" w:cstheme="majorBidi"/>
      <w:b/>
      <w:bCs/>
      <w:color w:val="3399CC"/>
      <w:sz w:val="72"/>
      <w:szCs w:val="7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32158"/>
    <w:pPr>
      <w:keepNext/>
      <w:keepLines/>
      <w:pBdr>
        <w:bottom w:val="dashed" w:sz="4" w:space="1" w:color="3399CC"/>
      </w:pBdr>
      <w:spacing w:before="200" w:line="288" w:lineRule="auto"/>
      <w:jc w:val="left"/>
      <w:outlineLvl w:val="1"/>
    </w:pPr>
    <w:rPr>
      <w:rFonts w:ascii="CabinSketch" w:eastAsiaTheme="majorEastAsia" w:hAnsi="CabinSketch" w:cstheme="majorBidi"/>
      <w:b/>
      <w:bCs/>
      <w:color w:val="3399CC"/>
      <w:sz w:val="44"/>
      <w:szCs w:val="4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C5934"/>
    <w:pPr>
      <w:keepNext/>
      <w:keepLines/>
      <w:spacing w:before="360" w:after="240"/>
      <w:jc w:val="left"/>
      <w:outlineLvl w:val="2"/>
    </w:pPr>
    <w:rPr>
      <w:rFonts w:ascii="Lato Semibold" w:eastAsiaTheme="majorEastAsia" w:hAnsi="Lato Semibold" w:cstheme="majorBidi"/>
      <w:bCs/>
      <w:color w:val="3399CC"/>
      <w:sz w:val="3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5BA8"/>
    <w:pPr>
      <w:spacing w:before="200"/>
      <w:jc w:val="left"/>
      <w:outlineLvl w:val="3"/>
    </w:pPr>
    <w:rPr>
      <w:rFonts w:ascii="Lato Semibold" w:hAnsi="Lato Semibold"/>
      <w:color w:val="4F81BD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58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5878"/>
  </w:style>
  <w:style w:type="paragraph" w:styleId="Piedepgina">
    <w:name w:val="footer"/>
    <w:basedOn w:val="Normal"/>
    <w:link w:val="PiedepginaCar"/>
    <w:uiPriority w:val="99"/>
    <w:unhideWhenUsed/>
    <w:rsid w:val="009658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878"/>
  </w:style>
  <w:style w:type="paragraph" w:styleId="Textodeglobo">
    <w:name w:val="Balloon Text"/>
    <w:basedOn w:val="Normal"/>
    <w:link w:val="TextodegloboCar"/>
    <w:uiPriority w:val="99"/>
    <w:semiHidden/>
    <w:unhideWhenUsed/>
    <w:rsid w:val="00965878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878"/>
    <w:rPr>
      <w:rFonts w:ascii="Lucida Grande" w:hAnsi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7232A2"/>
    <w:rPr>
      <w:rFonts w:ascii="CabinSketch" w:eastAsiaTheme="majorEastAsia" w:hAnsi="CabinSketch" w:cstheme="majorBidi"/>
      <w:b/>
      <w:bCs/>
      <w:color w:val="3399CC"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332158"/>
    <w:rPr>
      <w:rFonts w:ascii="CabinSketch" w:eastAsiaTheme="majorEastAsia" w:hAnsi="CabinSketch" w:cstheme="majorBidi"/>
      <w:b/>
      <w:bCs/>
      <w:color w:val="3399CC"/>
      <w:sz w:val="44"/>
      <w:szCs w:val="44"/>
    </w:rPr>
  </w:style>
  <w:style w:type="character" w:customStyle="1" w:styleId="Ttulo3Car">
    <w:name w:val="Título 3 Car"/>
    <w:basedOn w:val="Fuentedeprrafopredeter"/>
    <w:link w:val="Ttulo3"/>
    <w:uiPriority w:val="9"/>
    <w:rsid w:val="003C5934"/>
    <w:rPr>
      <w:rFonts w:ascii="Lato Semibold" w:eastAsiaTheme="majorEastAsia" w:hAnsi="Lato Semibold" w:cstheme="majorBidi"/>
      <w:bCs/>
      <w:color w:val="3399CC"/>
      <w:sz w:val="36"/>
    </w:rPr>
  </w:style>
  <w:style w:type="paragraph" w:styleId="NormalWeb">
    <w:name w:val="Normal (Web)"/>
    <w:basedOn w:val="Normal"/>
    <w:uiPriority w:val="99"/>
    <w:unhideWhenUsed/>
    <w:rsid w:val="00143E9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143E97"/>
    <w:pPr>
      <w:ind w:left="720"/>
      <w:contextualSpacing/>
    </w:pPr>
  </w:style>
  <w:style w:type="table" w:styleId="Tablaconcuadrcula">
    <w:name w:val="Table Grid"/>
    <w:basedOn w:val="Tablanormal"/>
    <w:uiPriority w:val="59"/>
    <w:rsid w:val="008E1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normal">
    <w:name w:val="Título normal"/>
    <w:basedOn w:val="Normal"/>
    <w:qFormat/>
    <w:rsid w:val="007232A2"/>
    <w:pPr>
      <w:jc w:val="left"/>
    </w:pPr>
    <w:rPr>
      <w:rFonts w:ascii="Lato Semibold" w:hAnsi="Lato Semibold"/>
      <w:color w:val="3399CC"/>
      <w:szCs w:val="28"/>
    </w:rPr>
  </w:style>
  <w:style w:type="paragraph" w:styleId="Sinespaciado">
    <w:name w:val="No Spacing"/>
    <w:link w:val="SinespaciadoCar"/>
    <w:qFormat/>
    <w:rsid w:val="004E02A9"/>
    <w:rPr>
      <w:rFonts w:ascii="PMingLiU" w:hAnsi="PMingLiU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rsid w:val="004E02A9"/>
    <w:rPr>
      <w:rFonts w:ascii="PMingLiU" w:hAnsi="PMingLiU"/>
      <w:sz w:val="22"/>
      <w:szCs w:val="22"/>
    </w:rPr>
  </w:style>
  <w:style w:type="character" w:styleId="Nmerodepgina">
    <w:name w:val="page number"/>
    <w:basedOn w:val="Fuentedeprrafopredeter"/>
    <w:uiPriority w:val="99"/>
    <w:semiHidden/>
    <w:unhideWhenUsed/>
    <w:rsid w:val="004E02A9"/>
  </w:style>
  <w:style w:type="character" w:customStyle="1" w:styleId="Ttulo4Car">
    <w:name w:val="Título 4 Car"/>
    <w:basedOn w:val="Fuentedeprrafopredeter"/>
    <w:link w:val="Ttulo4"/>
    <w:uiPriority w:val="9"/>
    <w:semiHidden/>
    <w:rsid w:val="00775BA8"/>
    <w:rPr>
      <w:rFonts w:ascii="Lato Semibold" w:hAnsi="Lato Semibold"/>
      <w:color w:val="4F81BD"/>
      <w:sz w:val="28"/>
      <w:szCs w:val="28"/>
    </w:rPr>
  </w:style>
  <w:style w:type="character" w:customStyle="1" w:styleId="Resaltadoleccin">
    <w:name w:val="Resaltado lección"/>
    <w:basedOn w:val="Fuentedeprrafopredeter"/>
    <w:uiPriority w:val="1"/>
    <w:qFormat/>
    <w:rsid w:val="007A07D5"/>
    <w:rPr>
      <w:rFonts w:ascii="Lato Regular" w:hAnsi="Lato Regular"/>
      <w:b w:val="0"/>
      <w:i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1A6667864E29244961ED61855229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94793-BD8D-2543-9A0B-75B21943154B}"/>
      </w:docPartPr>
      <w:docPartBody>
        <w:p w:rsidR="00FB2E09" w:rsidRDefault="00FB2E09" w:rsidP="00FB2E09">
          <w:pPr>
            <w:pStyle w:val="D1A6667864E29244961ED61855229E11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DD9AE85668FDCB409F464DE5CB0F7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33ED5-9704-834B-820B-6119F47FE793}"/>
      </w:docPartPr>
      <w:docPartBody>
        <w:p w:rsidR="00FB2E09" w:rsidRDefault="00FB2E09" w:rsidP="00FB2E09">
          <w:pPr>
            <w:pStyle w:val="DD9AE85668FDCB409F464DE5CB0F76C2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64969D2517CFFE45B955B0B3A07AA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33425-0BE1-9F4F-8142-D877B77AA0FD}"/>
      </w:docPartPr>
      <w:docPartBody>
        <w:p w:rsidR="00FB2E09" w:rsidRDefault="00FB2E09" w:rsidP="00FB2E09">
          <w:pPr>
            <w:pStyle w:val="64969D2517CFFE45B955B0B3A07AAF0C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Regular">
    <w:panose1 w:val="020F0502020204030203"/>
    <w:charset w:val="00"/>
    <w:family w:val="auto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binSketch">
    <w:panose1 w:val="020B0503050202020004"/>
    <w:charset w:val="00"/>
    <w:family w:val="swiss"/>
    <w:notTrueType/>
    <w:pitch w:val="variable"/>
    <w:sig w:usb0="800000AF" w:usb1="0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E09"/>
    <w:rsid w:val="000129E8"/>
    <w:rsid w:val="001837F0"/>
    <w:rsid w:val="002D3296"/>
    <w:rsid w:val="005E48F0"/>
    <w:rsid w:val="0075740E"/>
    <w:rsid w:val="007A19D6"/>
    <w:rsid w:val="00853979"/>
    <w:rsid w:val="00C125F2"/>
    <w:rsid w:val="00D34154"/>
    <w:rsid w:val="00FB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CO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5458BAB5B1B4A4D852EFD7DC14C1476">
    <w:name w:val="C5458BAB5B1B4A4D852EFD7DC14C1476"/>
    <w:rsid w:val="00FB2E09"/>
  </w:style>
  <w:style w:type="paragraph" w:customStyle="1" w:styleId="43B4D3317403B348AA1E9E399D495EB7">
    <w:name w:val="43B4D3317403B348AA1E9E399D495EB7"/>
    <w:rsid w:val="00FB2E09"/>
  </w:style>
  <w:style w:type="paragraph" w:customStyle="1" w:styleId="D1A6667864E29244961ED61855229E11">
    <w:name w:val="D1A6667864E29244961ED61855229E11"/>
    <w:rsid w:val="00FB2E09"/>
  </w:style>
  <w:style w:type="paragraph" w:customStyle="1" w:styleId="DD9AE85668FDCB409F464DE5CB0F76C2">
    <w:name w:val="DD9AE85668FDCB409F464DE5CB0F76C2"/>
    <w:rsid w:val="00FB2E09"/>
  </w:style>
  <w:style w:type="paragraph" w:customStyle="1" w:styleId="64969D2517CFFE45B955B0B3A07AAF0C">
    <w:name w:val="64969D2517CFFE45B955B0B3A07AAF0C"/>
    <w:rsid w:val="00FB2E09"/>
  </w:style>
  <w:style w:type="paragraph" w:customStyle="1" w:styleId="46E6BA44A3C4B540989F6375F5A4E7CA">
    <w:name w:val="46E6BA44A3C4B540989F6375F5A4E7CA"/>
    <w:rsid w:val="00FB2E09"/>
  </w:style>
  <w:style w:type="paragraph" w:customStyle="1" w:styleId="3B676B16C47785408A80D4FAD17CDA2C">
    <w:name w:val="3B676B16C47785408A80D4FAD17CDA2C"/>
    <w:rsid w:val="00FB2E09"/>
  </w:style>
  <w:style w:type="paragraph" w:customStyle="1" w:styleId="7ADFC2937EF7F946834BF1D6608226FC">
    <w:name w:val="7ADFC2937EF7F946834BF1D6608226FC"/>
    <w:rsid w:val="00FB2E09"/>
  </w:style>
  <w:style w:type="paragraph" w:customStyle="1" w:styleId="D29FD2C13036E44CAF9DD0340F7B0A25">
    <w:name w:val="D29FD2C13036E44CAF9DD0340F7B0A25"/>
    <w:rsid w:val="00FB2E09"/>
  </w:style>
  <w:style w:type="paragraph" w:customStyle="1" w:styleId="0C644C84F55F4440B6D8DA122796D255">
    <w:name w:val="0C644C84F55F4440B6D8DA122796D255"/>
    <w:rsid w:val="00FB2E09"/>
  </w:style>
  <w:style w:type="paragraph" w:customStyle="1" w:styleId="252D5478FF083D4985545A1C0E118297">
    <w:name w:val="252D5478FF083D4985545A1C0E118297"/>
    <w:rsid w:val="00FB2E09"/>
  </w:style>
  <w:style w:type="paragraph" w:customStyle="1" w:styleId="1C560140C72E95439EE5DEA3765BC4EB">
    <w:name w:val="1C560140C72E95439EE5DEA3765BC4EB"/>
    <w:rsid w:val="00FB2E09"/>
  </w:style>
  <w:style w:type="paragraph" w:customStyle="1" w:styleId="B47AF1243206684A8446BAA4B921DFB9">
    <w:name w:val="B47AF1243206684A8446BAA4B921DFB9"/>
    <w:rsid w:val="00FB2E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D6F14E-0467-4BAF-89B0-B4268BA67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1622</Words>
  <Characters>8926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Docente</vt:lpstr>
    </vt:vector>
  </TitlesOfParts>
  <Company/>
  <LinksUpToDate>false</LinksUpToDate>
  <CharactersWithSpaces>10527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Docente</dc:title>
  <dc:subject/>
  <dc:creator>univirtual</dc:creator>
  <cp:keywords/>
  <dc:description/>
  <cp:lastModifiedBy>Andres Sucerquia</cp:lastModifiedBy>
  <cp:revision>5</cp:revision>
  <cp:lastPrinted>2015-08-27T12:43:00Z</cp:lastPrinted>
  <dcterms:created xsi:type="dcterms:W3CDTF">2015-12-30T23:44:00Z</dcterms:created>
  <dcterms:modified xsi:type="dcterms:W3CDTF">2017-10-02T01:41:00Z</dcterms:modified>
</cp:coreProperties>
</file>